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A9B57" w14:textId="77777777" w:rsidR="00117CE1" w:rsidRPr="00644C8D" w:rsidRDefault="002773D3" w:rsidP="002773D3">
      <w:pPr>
        <w:ind w:left="-426"/>
        <w:rPr>
          <w:rFonts w:ascii="Arial" w:hAnsi="Arial" w:cs="Arial"/>
          <w:sz w:val="22"/>
          <w:szCs w:val="22"/>
        </w:rPr>
      </w:pPr>
      <w:r w:rsidRPr="00644C8D">
        <w:rPr>
          <w:rFonts w:ascii="Arial" w:hAnsi="Arial" w:cs="Arial"/>
          <w:noProof/>
          <w:sz w:val="22"/>
          <w:szCs w:val="22"/>
        </w:rPr>
        <mc:AlternateContent>
          <mc:Choice Requires="wps">
            <w:drawing>
              <wp:anchor distT="45720" distB="45720" distL="114300" distR="114300" simplePos="0" relativeHeight="251658240" behindDoc="0" locked="0" layoutInCell="1" allowOverlap="1" wp14:anchorId="62F80A32" wp14:editId="6D53B014">
                <wp:simplePos x="0" y="0"/>
                <wp:positionH relativeFrom="margin">
                  <wp:posOffset>1440815</wp:posOffset>
                </wp:positionH>
                <wp:positionV relativeFrom="paragraph">
                  <wp:posOffset>6350</wp:posOffset>
                </wp:positionV>
                <wp:extent cx="5052060" cy="4095750"/>
                <wp:effectExtent l="0" t="0" r="1524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095750"/>
                        </a:xfrm>
                        <a:prstGeom prst="rect">
                          <a:avLst/>
                        </a:prstGeom>
                        <a:solidFill>
                          <a:srgbClr val="FFFFFF"/>
                        </a:solidFill>
                        <a:ln w="9525">
                          <a:solidFill>
                            <a:srgbClr val="000000"/>
                          </a:solidFill>
                          <a:miter lim="800000"/>
                          <a:headEnd/>
                          <a:tailEnd/>
                        </a:ln>
                      </wps:spPr>
                      <wps:txbx>
                        <w:txbxContent>
                          <w:p w14:paraId="43C62E96" w14:textId="77777777" w:rsidR="00017910" w:rsidRPr="00A767DE" w:rsidRDefault="00017910" w:rsidP="002773D3">
                            <w:pPr>
                              <w:jc w:val="center"/>
                              <w:rPr>
                                <w:rFonts w:ascii="Algerian" w:hAnsi="Algerian"/>
                                <w:b/>
                                <w:i/>
                                <w:sz w:val="24"/>
                                <w:szCs w:val="24"/>
                              </w:rPr>
                            </w:pPr>
                            <w:r w:rsidRPr="00A767DE">
                              <w:rPr>
                                <w:rFonts w:ascii="Algerian" w:hAnsi="Algerian"/>
                                <w:b/>
                                <w:i/>
                                <w:sz w:val="24"/>
                                <w:szCs w:val="24"/>
                              </w:rPr>
                              <w:t>CONSEIL MUNICIPAL</w:t>
                            </w:r>
                          </w:p>
                          <w:p w14:paraId="17ED3E94" w14:textId="77777777" w:rsidR="00017910" w:rsidRDefault="00017910" w:rsidP="00BF7CFA">
                            <w:pPr>
                              <w:tabs>
                                <w:tab w:val="left" w:pos="3261"/>
                              </w:tabs>
                              <w:ind w:right="187"/>
                              <w:jc w:val="center"/>
                              <w:rPr>
                                <w:i/>
                                <w:spacing w:val="25"/>
                              </w:rPr>
                            </w:pPr>
                          </w:p>
                          <w:p w14:paraId="30A062D4" w14:textId="5B84661C" w:rsidR="00017910" w:rsidRPr="00D040B7" w:rsidRDefault="00017910" w:rsidP="00BF7CFA">
                            <w:pPr>
                              <w:tabs>
                                <w:tab w:val="left" w:pos="3261"/>
                              </w:tabs>
                              <w:ind w:right="187"/>
                              <w:jc w:val="center"/>
                              <w:rPr>
                                <w:rFonts w:ascii="GillSans" w:hAnsi="GillSans"/>
                                <w:b/>
                                <w:sz w:val="18"/>
                              </w:rPr>
                            </w:pPr>
                            <w:r w:rsidRPr="00F90E99">
                              <w:rPr>
                                <w:rFonts w:ascii="Arial" w:hAnsi="Arial" w:cs="Arial"/>
                                <w:i/>
                                <w:spacing w:val="25"/>
                                <w:sz w:val="22"/>
                                <w:szCs w:val="22"/>
                              </w:rPr>
                              <w:t xml:space="preserve">Séance du </w:t>
                            </w:r>
                            <w:r w:rsidR="00664B20">
                              <w:rPr>
                                <w:rFonts w:ascii="Arial" w:hAnsi="Arial" w:cs="Arial"/>
                                <w:i/>
                                <w:spacing w:val="25"/>
                                <w:sz w:val="22"/>
                                <w:szCs w:val="22"/>
                              </w:rPr>
                              <w:t>lundi 27 juin</w:t>
                            </w:r>
                            <w:r>
                              <w:rPr>
                                <w:rFonts w:ascii="Arial" w:hAnsi="Arial" w:cs="Arial"/>
                                <w:i/>
                                <w:spacing w:val="25"/>
                                <w:sz w:val="22"/>
                                <w:szCs w:val="22"/>
                              </w:rPr>
                              <w:t xml:space="preserve"> 2022</w:t>
                            </w:r>
                            <w:r>
                              <w:rPr>
                                <w:i/>
                                <w:spacing w:val="25"/>
                              </w:rPr>
                              <w:br/>
                            </w:r>
                            <w:r w:rsidRPr="00D040B7">
                              <w:rPr>
                                <w:i/>
                                <w:spacing w:val="25"/>
                                <w:sz w:val="18"/>
                              </w:rPr>
                              <w:t>------------------------</w:t>
                            </w:r>
                          </w:p>
                          <w:p w14:paraId="55951035" w14:textId="77777777" w:rsidR="00017910" w:rsidRDefault="00017910" w:rsidP="00BF7CFA">
                            <w:pPr>
                              <w:tabs>
                                <w:tab w:val="left" w:pos="3261"/>
                              </w:tabs>
                              <w:spacing w:line="240" w:lineRule="atLeast"/>
                              <w:rPr>
                                <w:rFonts w:ascii="Arial" w:hAnsi="Arial" w:cs="Arial"/>
                                <w:bCs/>
                              </w:rPr>
                            </w:pPr>
                          </w:p>
                          <w:p w14:paraId="13FC3E2D" w14:textId="04124AAD" w:rsidR="00017910" w:rsidRPr="003C5B3C" w:rsidRDefault="00017910" w:rsidP="00BF7CFA">
                            <w:pPr>
                              <w:tabs>
                                <w:tab w:val="left" w:pos="3261"/>
                              </w:tabs>
                              <w:spacing w:line="240" w:lineRule="atLeast"/>
                              <w:rPr>
                                <w:rFonts w:ascii="Arial" w:hAnsi="Arial" w:cs="Arial"/>
                                <w:bCs/>
                              </w:rPr>
                            </w:pPr>
                            <w:r w:rsidRPr="003C5B3C">
                              <w:rPr>
                                <w:rFonts w:ascii="Arial" w:hAnsi="Arial" w:cs="Arial"/>
                                <w:bCs/>
                              </w:rPr>
                              <w:t xml:space="preserve">L’an deux mil vingt </w:t>
                            </w:r>
                            <w:r>
                              <w:rPr>
                                <w:rFonts w:ascii="Arial" w:hAnsi="Arial" w:cs="Arial"/>
                                <w:bCs/>
                              </w:rPr>
                              <w:t>deux</w:t>
                            </w:r>
                          </w:p>
                          <w:p w14:paraId="4EEA120C" w14:textId="329B8ED5" w:rsidR="00017910" w:rsidRPr="003C5B3C" w:rsidRDefault="00017910" w:rsidP="00BF7CFA">
                            <w:pPr>
                              <w:tabs>
                                <w:tab w:val="left" w:pos="3261"/>
                              </w:tabs>
                              <w:spacing w:line="240" w:lineRule="atLeast"/>
                              <w:rPr>
                                <w:rFonts w:ascii="Arial" w:hAnsi="Arial" w:cs="Arial"/>
                                <w:bCs/>
                              </w:rPr>
                            </w:pPr>
                            <w:r w:rsidRPr="003C5B3C">
                              <w:rPr>
                                <w:rFonts w:ascii="Arial" w:hAnsi="Arial" w:cs="Arial"/>
                                <w:bCs/>
                              </w:rPr>
                              <w:t xml:space="preserve">Le </w:t>
                            </w:r>
                            <w:r w:rsidR="00664B20">
                              <w:rPr>
                                <w:rFonts w:ascii="Arial" w:hAnsi="Arial" w:cs="Arial"/>
                                <w:bCs/>
                              </w:rPr>
                              <w:t>vingt-sept juin</w:t>
                            </w:r>
                          </w:p>
                          <w:p w14:paraId="04C33E10" w14:textId="01CB844B" w:rsidR="00017910" w:rsidRDefault="00017910" w:rsidP="00BF7CFA">
                            <w:pPr>
                              <w:tabs>
                                <w:tab w:val="left" w:pos="3261"/>
                              </w:tabs>
                              <w:spacing w:line="240" w:lineRule="atLeast"/>
                              <w:rPr>
                                <w:rFonts w:ascii="Arial" w:hAnsi="Arial" w:cs="Arial"/>
                                <w:bCs/>
                              </w:rPr>
                            </w:pPr>
                            <w:r w:rsidRPr="003C5B3C">
                              <w:rPr>
                                <w:rFonts w:ascii="Arial" w:hAnsi="Arial" w:cs="Arial"/>
                                <w:bCs/>
                              </w:rPr>
                              <w:t xml:space="preserve">Le Conseil Municipal de la commune de </w:t>
                            </w:r>
                            <w:proofErr w:type="spellStart"/>
                            <w:r w:rsidRPr="003C5B3C">
                              <w:rPr>
                                <w:rFonts w:ascii="Arial" w:hAnsi="Arial" w:cs="Arial"/>
                                <w:bCs/>
                              </w:rPr>
                              <w:t>Chalezeule</w:t>
                            </w:r>
                            <w:proofErr w:type="spellEnd"/>
                            <w:r w:rsidRPr="003C5B3C">
                              <w:rPr>
                                <w:rFonts w:ascii="Arial" w:hAnsi="Arial" w:cs="Arial"/>
                                <w:bCs/>
                              </w:rPr>
                              <w:t xml:space="preserve">, s’est réuni à la maison commune, sous la Présidence de </w:t>
                            </w:r>
                            <w:r>
                              <w:rPr>
                                <w:rFonts w:ascii="Arial" w:hAnsi="Arial" w:cs="Arial"/>
                                <w:bCs/>
                              </w:rPr>
                              <w:t>Monsieur Christian MAGNIN-FEYSOT</w:t>
                            </w:r>
                            <w:r w:rsidRPr="003C5B3C">
                              <w:rPr>
                                <w:rFonts w:ascii="Arial" w:hAnsi="Arial" w:cs="Arial"/>
                                <w:bCs/>
                              </w:rPr>
                              <w:t>,</w:t>
                            </w:r>
                            <w:r>
                              <w:rPr>
                                <w:rFonts w:ascii="Arial" w:hAnsi="Arial" w:cs="Arial"/>
                                <w:bCs/>
                              </w:rPr>
                              <w:t xml:space="preserve"> Maire, pour la session ordinaire du mois </w:t>
                            </w:r>
                            <w:r w:rsidR="00664B20">
                              <w:rPr>
                                <w:rFonts w:ascii="Arial" w:hAnsi="Arial" w:cs="Arial"/>
                                <w:bCs/>
                              </w:rPr>
                              <w:t>de juin.</w:t>
                            </w:r>
                          </w:p>
                          <w:p w14:paraId="5199BD98" w14:textId="77777777" w:rsidR="00017910" w:rsidRPr="003C5B3C" w:rsidRDefault="00017910" w:rsidP="00BF7CFA">
                            <w:pPr>
                              <w:tabs>
                                <w:tab w:val="left" w:pos="3261"/>
                              </w:tabs>
                              <w:spacing w:line="240" w:lineRule="atLeast"/>
                              <w:rPr>
                                <w:rFonts w:ascii="Arial" w:hAnsi="Arial" w:cs="Arial"/>
                                <w:bCs/>
                              </w:rPr>
                            </w:pPr>
                          </w:p>
                          <w:p w14:paraId="5130AE46" w14:textId="66361B02" w:rsidR="00017910" w:rsidRPr="003C5B3C" w:rsidRDefault="00017910" w:rsidP="00BF7CFA">
                            <w:pPr>
                              <w:rPr>
                                <w:rFonts w:ascii="Arial" w:hAnsi="Arial" w:cs="Arial"/>
                              </w:rPr>
                            </w:pPr>
                            <w:r w:rsidRPr="003C5B3C">
                              <w:rPr>
                                <w:rFonts w:ascii="Arial" w:hAnsi="Arial" w:cs="Arial"/>
                                <w:u w:val="single"/>
                              </w:rPr>
                              <w:t>Étaient présents</w:t>
                            </w:r>
                            <w:r w:rsidRPr="003C5B3C">
                              <w:rPr>
                                <w:rFonts w:ascii="Arial" w:hAnsi="Arial" w:cs="Arial"/>
                              </w:rPr>
                              <w:t xml:space="preserve"> : Christian </w:t>
                            </w:r>
                            <w:proofErr w:type="spellStart"/>
                            <w:r w:rsidRPr="003C5B3C">
                              <w:rPr>
                                <w:rFonts w:ascii="Arial" w:hAnsi="Arial" w:cs="Arial"/>
                              </w:rPr>
                              <w:t>Magnin</w:t>
                            </w:r>
                            <w:r>
                              <w:rPr>
                                <w:rFonts w:ascii="Arial" w:hAnsi="Arial" w:cs="Arial"/>
                              </w:rPr>
                              <w:t>-</w:t>
                            </w:r>
                            <w:r w:rsidRPr="003C5B3C">
                              <w:rPr>
                                <w:rFonts w:ascii="Arial" w:hAnsi="Arial" w:cs="Arial"/>
                              </w:rPr>
                              <w:t>Feysot</w:t>
                            </w:r>
                            <w:proofErr w:type="spellEnd"/>
                            <w:r>
                              <w:rPr>
                                <w:rFonts w:ascii="Arial" w:hAnsi="Arial" w:cs="Arial"/>
                              </w:rPr>
                              <w:t>,</w:t>
                            </w:r>
                            <w:r w:rsidRPr="003C5B3C">
                              <w:rPr>
                                <w:rFonts w:ascii="Arial" w:hAnsi="Arial" w:cs="Arial"/>
                              </w:rPr>
                              <w:t xml:space="preserve"> Jocelyne </w:t>
                            </w:r>
                            <w:proofErr w:type="spellStart"/>
                            <w:r w:rsidRPr="003C5B3C">
                              <w:rPr>
                                <w:rFonts w:ascii="Arial" w:hAnsi="Arial" w:cs="Arial"/>
                              </w:rPr>
                              <w:t>Iwasinta</w:t>
                            </w:r>
                            <w:proofErr w:type="spellEnd"/>
                            <w:r w:rsidRPr="003C5B3C">
                              <w:rPr>
                                <w:rFonts w:ascii="Arial" w:hAnsi="Arial" w:cs="Arial"/>
                              </w:rPr>
                              <w:t>, Hervé Groult</w:t>
                            </w:r>
                            <w:r>
                              <w:rPr>
                                <w:rFonts w:ascii="Arial" w:hAnsi="Arial" w:cs="Arial"/>
                              </w:rPr>
                              <w:t>,</w:t>
                            </w:r>
                            <w:r w:rsidRPr="003C5B3C">
                              <w:rPr>
                                <w:rFonts w:ascii="Arial" w:hAnsi="Arial" w:cs="Arial"/>
                              </w:rPr>
                              <w:t xml:space="preserve"> </w:t>
                            </w:r>
                            <w:bookmarkStart w:id="0" w:name="_Hlk66784564"/>
                            <w:r w:rsidRPr="003C5B3C">
                              <w:rPr>
                                <w:rFonts w:ascii="Arial" w:hAnsi="Arial" w:cs="Arial"/>
                              </w:rPr>
                              <w:t>Nadia</w:t>
                            </w:r>
                            <w:r>
                              <w:rPr>
                                <w:rFonts w:ascii="Arial" w:hAnsi="Arial" w:cs="Arial"/>
                              </w:rPr>
                              <w:t xml:space="preserve"> </w:t>
                            </w:r>
                            <w:r w:rsidRPr="003C5B3C">
                              <w:rPr>
                                <w:rFonts w:ascii="Arial" w:hAnsi="Arial" w:cs="Arial"/>
                              </w:rPr>
                              <w:t>Gérard-Melet,</w:t>
                            </w:r>
                            <w:r>
                              <w:rPr>
                                <w:rFonts w:ascii="Arial" w:hAnsi="Arial" w:cs="Arial"/>
                              </w:rPr>
                              <w:t xml:space="preserve"> </w:t>
                            </w:r>
                            <w:r w:rsidRPr="003C5B3C">
                              <w:rPr>
                                <w:rFonts w:ascii="Arial" w:hAnsi="Arial" w:cs="Arial"/>
                              </w:rPr>
                              <w:t xml:space="preserve">Jacques </w:t>
                            </w:r>
                            <w:proofErr w:type="spellStart"/>
                            <w:r w:rsidRPr="003C5B3C">
                              <w:rPr>
                                <w:rFonts w:ascii="Arial" w:hAnsi="Arial" w:cs="Arial"/>
                              </w:rPr>
                              <w:t>Wuillemier</w:t>
                            </w:r>
                            <w:proofErr w:type="spellEnd"/>
                            <w:r>
                              <w:rPr>
                                <w:rFonts w:ascii="Arial" w:hAnsi="Arial" w:cs="Arial"/>
                              </w:rPr>
                              <w:t xml:space="preserve">, </w:t>
                            </w:r>
                            <w:r w:rsidRPr="003C5B3C">
                              <w:rPr>
                                <w:rFonts w:ascii="Arial" w:hAnsi="Arial" w:cs="Arial"/>
                              </w:rPr>
                              <w:t xml:space="preserve">Madeleine Maire, </w:t>
                            </w:r>
                            <w:bookmarkStart w:id="1" w:name="_Hlk66785210"/>
                            <w:bookmarkEnd w:id="0"/>
                            <w:r w:rsidR="00664B20" w:rsidRPr="003C5B3C">
                              <w:rPr>
                                <w:rFonts w:ascii="Arial" w:hAnsi="Arial" w:cs="Arial"/>
                              </w:rPr>
                              <w:t>Benoit Charpy</w:t>
                            </w:r>
                            <w:r w:rsidR="00664B20">
                              <w:rPr>
                                <w:rFonts w:ascii="Arial" w:hAnsi="Arial" w:cs="Arial"/>
                              </w:rPr>
                              <w:t>,</w:t>
                            </w:r>
                            <w:r w:rsidR="00664B20" w:rsidRPr="00C45C5A">
                              <w:rPr>
                                <w:rFonts w:ascii="Arial" w:hAnsi="Arial" w:cs="Arial"/>
                              </w:rPr>
                              <w:t xml:space="preserve"> </w:t>
                            </w:r>
                            <w:r w:rsidRPr="003C5B3C">
                              <w:rPr>
                                <w:rFonts w:ascii="Arial" w:hAnsi="Arial" w:cs="Arial"/>
                              </w:rPr>
                              <w:t>Philippe Kieffer</w:t>
                            </w:r>
                            <w:r>
                              <w:rPr>
                                <w:rFonts w:ascii="Arial" w:hAnsi="Arial" w:cs="Arial"/>
                              </w:rPr>
                              <w:t>,</w:t>
                            </w:r>
                            <w:r w:rsidRPr="003C5B3C">
                              <w:rPr>
                                <w:rFonts w:ascii="Arial" w:hAnsi="Arial" w:cs="Arial"/>
                              </w:rPr>
                              <w:t xml:space="preserve"> </w:t>
                            </w:r>
                            <w:r w:rsidRPr="00E91724">
                              <w:rPr>
                                <w:rFonts w:ascii="Arial" w:hAnsi="Arial" w:cs="Arial"/>
                              </w:rPr>
                              <w:t xml:space="preserve"> </w:t>
                            </w:r>
                            <w:bookmarkEnd w:id="1"/>
                            <w:r w:rsidR="00C03592" w:rsidRPr="003C5B3C">
                              <w:rPr>
                                <w:rFonts w:ascii="Arial" w:hAnsi="Arial" w:cs="Arial"/>
                              </w:rPr>
                              <w:t xml:space="preserve">Aurélie </w:t>
                            </w:r>
                            <w:proofErr w:type="spellStart"/>
                            <w:r w:rsidR="00C03592" w:rsidRPr="003C5B3C">
                              <w:rPr>
                                <w:rFonts w:ascii="Arial" w:hAnsi="Arial" w:cs="Arial"/>
                              </w:rPr>
                              <w:t>Touvrey</w:t>
                            </w:r>
                            <w:proofErr w:type="spellEnd"/>
                            <w:r w:rsidR="00C03592" w:rsidRPr="003C5B3C">
                              <w:rPr>
                                <w:rFonts w:ascii="Arial" w:hAnsi="Arial" w:cs="Arial"/>
                              </w:rPr>
                              <w:t>-Tournier</w:t>
                            </w:r>
                            <w:r w:rsidR="00C03592">
                              <w:rPr>
                                <w:rFonts w:ascii="Arial" w:hAnsi="Arial" w:cs="Arial"/>
                              </w:rPr>
                              <w:t>,</w:t>
                            </w:r>
                            <w:r w:rsidR="00C03592" w:rsidRPr="00C45C5A">
                              <w:rPr>
                                <w:rFonts w:ascii="Arial" w:hAnsi="Arial" w:cs="Arial"/>
                              </w:rPr>
                              <w:t xml:space="preserve"> </w:t>
                            </w:r>
                            <w:r w:rsidR="00C03592" w:rsidRPr="003C5B3C">
                              <w:rPr>
                                <w:rFonts w:ascii="Arial" w:hAnsi="Arial" w:cs="Arial"/>
                              </w:rPr>
                              <w:t xml:space="preserve">Brigitte </w:t>
                            </w:r>
                            <w:r w:rsidR="00C03592">
                              <w:rPr>
                                <w:rFonts w:ascii="Arial" w:hAnsi="Arial" w:cs="Arial"/>
                              </w:rPr>
                              <w:t>Boiteux.</w:t>
                            </w:r>
                          </w:p>
                          <w:p w14:paraId="539A91B0" w14:textId="1F002126" w:rsidR="00017910" w:rsidRPr="003C5B3C" w:rsidRDefault="00017910" w:rsidP="00BF7CFA">
                            <w:pPr>
                              <w:rPr>
                                <w:rFonts w:ascii="Arial" w:hAnsi="Arial" w:cs="Arial"/>
                              </w:rPr>
                            </w:pPr>
                            <w:r w:rsidRPr="003C5B3C">
                              <w:rPr>
                                <w:rFonts w:ascii="Arial" w:hAnsi="Arial" w:cs="Arial"/>
                                <w:u w:val="single"/>
                              </w:rPr>
                              <w:t>Absents</w:t>
                            </w:r>
                            <w:r w:rsidRPr="003C5B3C">
                              <w:rPr>
                                <w:rFonts w:ascii="Arial" w:hAnsi="Arial" w:cs="Arial"/>
                              </w:rPr>
                              <w:t xml:space="preserve"> : </w:t>
                            </w:r>
                            <w:r w:rsidR="00664B20" w:rsidRPr="003C5B3C">
                              <w:rPr>
                                <w:rFonts w:ascii="Arial" w:hAnsi="Arial" w:cs="Arial"/>
                              </w:rPr>
                              <w:t>Gisèle Dubois</w:t>
                            </w:r>
                            <w:r w:rsidR="00664B20">
                              <w:rPr>
                                <w:rFonts w:ascii="Arial" w:hAnsi="Arial" w:cs="Arial"/>
                              </w:rPr>
                              <w:t xml:space="preserve">, </w:t>
                            </w:r>
                            <w:r w:rsidR="00664B20" w:rsidRPr="003C5B3C">
                              <w:rPr>
                                <w:rFonts w:ascii="Arial" w:hAnsi="Arial" w:cs="Arial"/>
                              </w:rPr>
                              <w:t xml:space="preserve">Damien </w:t>
                            </w:r>
                            <w:proofErr w:type="spellStart"/>
                            <w:r w:rsidR="00664B20" w:rsidRPr="003C5B3C">
                              <w:rPr>
                                <w:rFonts w:ascii="Arial" w:hAnsi="Arial" w:cs="Arial"/>
                              </w:rPr>
                              <w:t>Gauchet</w:t>
                            </w:r>
                            <w:proofErr w:type="spellEnd"/>
                            <w:r w:rsidR="00664B20">
                              <w:rPr>
                                <w:rFonts w:ascii="Arial" w:hAnsi="Arial" w:cs="Arial"/>
                              </w:rPr>
                              <w:t>.</w:t>
                            </w:r>
                          </w:p>
                          <w:p w14:paraId="6BD3FA1B" w14:textId="4DF10B86" w:rsidR="00017910" w:rsidRPr="003C5B3C" w:rsidRDefault="00017910" w:rsidP="00BF7CFA">
                            <w:pPr>
                              <w:rPr>
                                <w:rFonts w:ascii="Arial" w:hAnsi="Arial" w:cs="Arial"/>
                              </w:rPr>
                            </w:pPr>
                            <w:r w:rsidRPr="003C5B3C">
                              <w:rPr>
                                <w:rFonts w:ascii="Arial" w:hAnsi="Arial" w:cs="Arial"/>
                                <w:u w:val="single"/>
                              </w:rPr>
                              <w:t>Absents excusés</w:t>
                            </w:r>
                            <w:r w:rsidRPr="00F00D3D">
                              <w:rPr>
                                <w:rFonts w:ascii="Arial" w:hAnsi="Arial" w:cs="Arial"/>
                              </w:rPr>
                              <w:t xml:space="preserve"> :</w:t>
                            </w:r>
                            <w:r w:rsidRPr="003A40C3">
                              <w:rPr>
                                <w:rFonts w:ascii="Arial" w:hAnsi="Arial" w:cs="Arial"/>
                              </w:rPr>
                              <w:t xml:space="preserve"> </w:t>
                            </w:r>
                            <w:r w:rsidR="00C03592" w:rsidRPr="003C5B3C">
                              <w:rPr>
                                <w:rFonts w:ascii="Arial" w:hAnsi="Arial" w:cs="Arial"/>
                              </w:rPr>
                              <w:t xml:space="preserve">Roselyne </w:t>
                            </w:r>
                            <w:proofErr w:type="spellStart"/>
                            <w:r w:rsidR="00C03592" w:rsidRPr="003C5B3C">
                              <w:rPr>
                                <w:rFonts w:ascii="Arial" w:hAnsi="Arial" w:cs="Arial"/>
                              </w:rPr>
                              <w:t>Mermet</w:t>
                            </w:r>
                            <w:proofErr w:type="spellEnd"/>
                            <w:r w:rsidR="00C03592">
                              <w:rPr>
                                <w:rFonts w:ascii="Arial" w:hAnsi="Arial" w:cs="Arial"/>
                              </w:rPr>
                              <w:t>,</w:t>
                            </w:r>
                            <w:r w:rsidR="00C03592" w:rsidRPr="003C5B3C">
                              <w:rPr>
                                <w:rFonts w:ascii="Arial" w:hAnsi="Arial" w:cs="Arial"/>
                              </w:rPr>
                              <w:t xml:space="preserve"> Joëlle Comte</w:t>
                            </w:r>
                            <w:r w:rsidR="00C03592">
                              <w:rPr>
                                <w:rFonts w:ascii="Arial" w:hAnsi="Arial" w:cs="Arial"/>
                              </w:rPr>
                              <w:t>,</w:t>
                            </w:r>
                            <w:r w:rsidR="00C03592" w:rsidRPr="003C5B3C">
                              <w:rPr>
                                <w:rFonts w:ascii="Arial" w:hAnsi="Arial" w:cs="Arial"/>
                              </w:rPr>
                              <w:t xml:space="preserve"> </w:t>
                            </w:r>
                            <w:r>
                              <w:rPr>
                                <w:rFonts w:ascii="Arial" w:hAnsi="Arial" w:cs="Arial"/>
                              </w:rPr>
                              <w:t xml:space="preserve">Daniel </w:t>
                            </w:r>
                            <w:proofErr w:type="spellStart"/>
                            <w:r>
                              <w:rPr>
                                <w:rFonts w:ascii="Arial" w:hAnsi="Arial" w:cs="Arial"/>
                              </w:rPr>
                              <w:t>Mathey</w:t>
                            </w:r>
                            <w:proofErr w:type="spellEnd"/>
                            <w:r>
                              <w:rPr>
                                <w:rFonts w:ascii="Arial" w:hAnsi="Arial" w:cs="Arial"/>
                              </w:rPr>
                              <w:t>.</w:t>
                            </w:r>
                          </w:p>
                          <w:p w14:paraId="16F03CF8" w14:textId="02A7C3AA" w:rsidR="00017910" w:rsidRDefault="00017910" w:rsidP="003F7CF0">
                            <w:pPr>
                              <w:rPr>
                                <w:rFonts w:ascii="Arial" w:hAnsi="Arial" w:cs="Arial"/>
                              </w:rPr>
                            </w:pPr>
                            <w:r w:rsidRPr="003C5B3C">
                              <w:rPr>
                                <w:rFonts w:ascii="Arial" w:hAnsi="Arial" w:cs="Arial"/>
                                <w:u w:val="single"/>
                              </w:rPr>
                              <w:t>Pouvoir(s)</w:t>
                            </w:r>
                            <w:r w:rsidRPr="003C5B3C">
                              <w:rPr>
                                <w:rFonts w:ascii="Arial" w:hAnsi="Arial" w:cs="Arial"/>
                              </w:rPr>
                              <w:t xml:space="preserve"> : </w:t>
                            </w:r>
                            <w:r w:rsidR="00C03592">
                              <w:rPr>
                                <w:rFonts w:ascii="Arial" w:hAnsi="Arial" w:cs="Arial"/>
                              </w:rPr>
                              <w:t xml:space="preserve">Roselyne </w:t>
                            </w:r>
                            <w:proofErr w:type="spellStart"/>
                            <w:r w:rsidR="00C03592">
                              <w:rPr>
                                <w:rFonts w:ascii="Arial" w:hAnsi="Arial" w:cs="Arial"/>
                              </w:rPr>
                              <w:t>Mermet</w:t>
                            </w:r>
                            <w:proofErr w:type="spellEnd"/>
                            <w:r>
                              <w:rPr>
                                <w:rFonts w:ascii="Arial" w:hAnsi="Arial" w:cs="Arial"/>
                              </w:rPr>
                              <w:t xml:space="preserve"> donne pouvoir à Jocelyne </w:t>
                            </w:r>
                            <w:proofErr w:type="spellStart"/>
                            <w:r>
                              <w:rPr>
                                <w:rFonts w:ascii="Arial" w:hAnsi="Arial" w:cs="Arial"/>
                              </w:rPr>
                              <w:t>Iwasinta</w:t>
                            </w:r>
                            <w:proofErr w:type="spellEnd"/>
                          </w:p>
                          <w:p w14:paraId="58604F26" w14:textId="2CD35FD5" w:rsidR="00017910" w:rsidRDefault="00017910" w:rsidP="00F871A3">
                            <w:pPr>
                              <w:rPr>
                                <w:rFonts w:ascii="Arial" w:hAnsi="Arial" w:cs="Arial"/>
                              </w:rPr>
                            </w:pPr>
                            <w:r>
                              <w:rPr>
                                <w:rFonts w:ascii="Arial" w:hAnsi="Arial" w:cs="Arial"/>
                              </w:rPr>
                              <w:t xml:space="preserve">                    </w:t>
                            </w:r>
                            <w:r w:rsidR="00C03592">
                              <w:rPr>
                                <w:rFonts w:ascii="Arial" w:hAnsi="Arial" w:cs="Arial"/>
                              </w:rPr>
                              <w:t>Joëlle Comte</w:t>
                            </w:r>
                            <w:r>
                              <w:rPr>
                                <w:rFonts w:ascii="Arial" w:hAnsi="Arial" w:cs="Arial"/>
                              </w:rPr>
                              <w:t xml:space="preserve"> donne pouvoir à </w:t>
                            </w:r>
                            <w:r w:rsidR="00C03592">
                              <w:rPr>
                                <w:rFonts w:ascii="Arial" w:hAnsi="Arial" w:cs="Arial"/>
                              </w:rPr>
                              <w:t>Brigitte Boiteux</w:t>
                            </w:r>
                          </w:p>
                          <w:p w14:paraId="51D92006" w14:textId="5343782B" w:rsidR="00017910" w:rsidRDefault="00017910" w:rsidP="003F7CF0">
                            <w:pPr>
                              <w:rPr>
                                <w:rFonts w:ascii="Arial" w:hAnsi="Arial" w:cs="Arial"/>
                              </w:rPr>
                            </w:pPr>
                            <w:r>
                              <w:rPr>
                                <w:rFonts w:ascii="Arial" w:hAnsi="Arial" w:cs="Arial"/>
                              </w:rPr>
                              <w:t xml:space="preserve">                    </w:t>
                            </w:r>
                            <w:r w:rsidR="00C03592">
                              <w:rPr>
                                <w:rFonts w:ascii="Arial" w:hAnsi="Arial" w:cs="Arial"/>
                              </w:rPr>
                              <w:t xml:space="preserve">Daniel </w:t>
                            </w:r>
                            <w:proofErr w:type="spellStart"/>
                            <w:r w:rsidR="00C03592">
                              <w:rPr>
                                <w:rFonts w:ascii="Arial" w:hAnsi="Arial" w:cs="Arial"/>
                              </w:rPr>
                              <w:t>Mathey</w:t>
                            </w:r>
                            <w:proofErr w:type="spellEnd"/>
                            <w:r w:rsidR="00C03592">
                              <w:rPr>
                                <w:rFonts w:ascii="Arial" w:hAnsi="Arial" w:cs="Arial"/>
                              </w:rPr>
                              <w:t xml:space="preserve"> </w:t>
                            </w:r>
                            <w:r>
                              <w:rPr>
                                <w:rFonts w:ascii="Arial" w:hAnsi="Arial" w:cs="Arial"/>
                              </w:rPr>
                              <w:t xml:space="preserve">donne pouvoir à </w:t>
                            </w:r>
                            <w:r w:rsidR="00C03592">
                              <w:rPr>
                                <w:rFonts w:ascii="Arial" w:hAnsi="Arial" w:cs="Arial"/>
                              </w:rPr>
                              <w:t>Brigitte Boiteux</w:t>
                            </w:r>
                          </w:p>
                          <w:p w14:paraId="5A8A09CD" w14:textId="03866AFE" w:rsidR="00017910" w:rsidRPr="003C5B3C" w:rsidRDefault="00017910" w:rsidP="00BF7CFA">
                            <w:pPr>
                              <w:rPr>
                                <w:rFonts w:ascii="Arial" w:hAnsi="Arial" w:cs="Arial"/>
                              </w:rPr>
                            </w:pPr>
                            <w:r>
                              <w:rPr>
                                <w:rFonts w:ascii="Arial" w:hAnsi="Arial" w:cs="Arial"/>
                              </w:rPr>
                              <w:t xml:space="preserve">                    </w:t>
                            </w:r>
                          </w:p>
                          <w:p w14:paraId="7CA6D55C" w14:textId="77777777" w:rsidR="00017910" w:rsidRDefault="00017910" w:rsidP="00BF7CFA">
                            <w:pPr>
                              <w:tabs>
                                <w:tab w:val="left" w:pos="851"/>
                              </w:tabs>
                              <w:spacing w:line="240" w:lineRule="atLeast"/>
                              <w:ind w:right="187"/>
                              <w:rPr>
                                <w:rFonts w:ascii="Arial" w:hAnsi="Arial" w:cs="Arial"/>
                              </w:rPr>
                            </w:pPr>
                            <w:r>
                              <w:rPr>
                                <w:rFonts w:ascii="Arial" w:hAnsi="Arial" w:cs="Arial"/>
                              </w:rPr>
                              <w:t xml:space="preserve">Il a été procédé, conformément à l’article L2121-15 du Code Général des Collectivités Territoriales, à l’élection d’un secrétaire pris dans le Conseil Municipal. </w:t>
                            </w:r>
                          </w:p>
                          <w:p w14:paraId="27542D19" w14:textId="19A7F696" w:rsidR="00017910" w:rsidRPr="00B031EA" w:rsidRDefault="00C03592" w:rsidP="00BF7CFA">
                            <w:pPr>
                              <w:tabs>
                                <w:tab w:val="left" w:pos="851"/>
                              </w:tabs>
                              <w:spacing w:line="240" w:lineRule="atLeast"/>
                              <w:ind w:right="187"/>
                              <w:rPr>
                                <w:rFonts w:ascii="Arial" w:hAnsi="Arial" w:cs="Arial"/>
                              </w:rPr>
                            </w:pPr>
                            <w:r>
                              <w:rPr>
                                <w:rFonts w:ascii="Arial" w:hAnsi="Arial" w:cs="Arial"/>
                              </w:rPr>
                              <w:t>Monsieur Hervé Groult</w:t>
                            </w:r>
                            <w:r w:rsidR="00017910" w:rsidRPr="00CF2E70">
                              <w:rPr>
                                <w:rFonts w:ascii="Arial" w:hAnsi="Arial" w:cs="Arial"/>
                              </w:rPr>
                              <w:t xml:space="preserve"> </w:t>
                            </w:r>
                            <w:r w:rsidR="00017910">
                              <w:rPr>
                                <w:rFonts w:ascii="Arial" w:hAnsi="Arial" w:cs="Arial"/>
                              </w:rPr>
                              <w:t>ayant obtenu la majorité des suffrages pour remplir ces fonctions, qu’</w:t>
                            </w:r>
                            <w:r>
                              <w:rPr>
                                <w:rFonts w:ascii="Arial" w:hAnsi="Arial" w:cs="Arial"/>
                              </w:rPr>
                              <w:t xml:space="preserve">il </w:t>
                            </w:r>
                            <w:r w:rsidR="00017910">
                              <w:rPr>
                                <w:rFonts w:ascii="Arial" w:hAnsi="Arial" w:cs="Arial"/>
                              </w:rPr>
                              <w:t xml:space="preserve"> a acceptées, est désigné secrétaire de séance.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F80A32" id="_x0000_t202" coordsize="21600,21600" o:spt="202" path="m,l,21600r21600,l21600,xe">
                <v:stroke joinstyle="miter"/>
                <v:path gradientshapeok="t" o:connecttype="rect"/>
              </v:shapetype>
              <v:shape id="Zone de texte 2" o:spid="_x0000_s1026" type="#_x0000_t202" style="position:absolute;left:0;text-align:left;margin-left:113.45pt;margin-top:.5pt;width:397.8pt;height:3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">
                <v:textbox>
                  <w:txbxContent>
                    <w:p w14:paraId="43C62E96" w14:textId="77777777" w:rsidR="00017910" w:rsidRPr="00A767DE" w:rsidRDefault="00017910" w:rsidP="002773D3">
                      <w:pPr>
                        <w:jc w:val="center"/>
                        <w:rPr>
                          <w:rFonts w:ascii="Algerian" w:hAnsi="Algerian"/>
                          <w:b/>
                          <w:i/>
                          <w:sz w:val="24"/>
                          <w:szCs w:val="24"/>
                        </w:rPr>
                      </w:pPr>
                      <w:r w:rsidRPr="00A767DE">
                        <w:rPr>
                          <w:rFonts w:ascii="Algerian" w:hAnsi="Algerian"/>
                          <w:b/>
                          <w:i/>
                          <w:sz w:val="24"/>
                          <w:szCs w:val="24"/>
                        </w:rPr>
                        <w:t>CONSEIL MUNICIPAL</w:t>
                      </w:r>
                    </w:p>
                    <w:p w14:paraId="17ED3E94" w14:textId="77777777" w:rsidR="00017910" w:rsidRDefault="00017910" w:rsidP="00BF7CFA">
                      <w:pPr>
                        <w:tabs>
                          <w:tab w:val="left" w:pos="3261"/>
                        </w:tabs>
                        <w:ind w:right="187"/>
                        <w:jc w:val="center"/>
                        <w:rPr>
                          <w:i/>
                          <w:spacing w:val="25"/>
                        </w:rPr>
                      </w:pPr>
                    </w:p>
                    <w:p w14:paraId="30A062D4" w14:textId="5B84661C" w:rsidR="00017910" w:rsidRPr="00D040B7" w:rsidRDefault="00017910" w:rsidP="00BF7CFA">
                      <w:pPr>
                        <w:tabs>
                          <w:tab w:val="left" w:pos="3261"/>
                        </w:tabs>
                        <w:ind w:right="187"/>
                        <w:jc w:val="center"/>
                        <w:rPr>
                          <w:rFonts w:ascii="GillSans" w:hAnsi="GillSans"/>
                          <w:b/>
                          <w:sz w:val="18"/>
                        </w:rPr>
                      </w:pPr>
                      <w:r w:rsidRPr="00F90E99">
                        <w:rPr>
                          <w:rFonts w:ascii="Arial" w:hAnsi="Arial" w:cs="Arial"/>
                          <w:i/>
                          <w:spacing w:val="25"/>
                          <w:sz w:val="22"/>
                          <w:szCs w:val="22"/>
                        </w:rPr>
                        <w:t xml:space="preserve">Séance du </w:t>
                      </w:r>
                      <w:r w:rsidR="00664B20">
                        <w:rPr>
                          <w:rFonts w:ascii="Arial" w:hAnsi="Arial" w:cs="Arial"/>
                          <w:i/>
                          <w:spacing w:val="25"/>
                          <w:sz w:val="22"/>
                          <w:szCs w:val="22"/>
                        </w:rPr>
                        <w:t>lundi 27 juin</w:t>
                      </w:r>
                      <w:r>
                        <w:rPr>
                          <w:rFonts w:ascii="Arial" w:hAnsi="Arial" w:cs="Arial"/>
                          <w:i/>
                          <w:spacing w:val="25"/>
                          <w:sz w:val="22"/>
                          <w:szCs w:val="22"/>
                        </w:rPr>
                        <w:t xml:space="preserve"> 2022</w:t>
                      </w:r>
                      <w:r>
                        <w:rPr>
                          <w:i/>
                          <w:spacing w:val="25"/>
                        </w:rPr>
                        <w:br/>
                      </w:r>
                      <w:r w:rsidRPr="00D040B7">
                        <w:rPr>
                          <w:i/>
                          <w:spacing w:val="25"/>
                          <w:sz w:val="18"/>
                        </w:rPr>
                        <w:t>------------------------</w:t>
                      </w:r>
                    </w:p>
                    <w:p w14:paraId="55951035" w14:textId="77777777" w:rsidR="00017910" w:rsidRDefault="00017910" w:rsidP="00BF7CFA">
                      <w:pPr>
                        <w:tabs>
                          <w:tab w:val="left" w:pos="3261"/>
                        </w:tabs>
                        <w:spacing w:line="240" w:lineRule="atLeast"/>
                        <w:rPr>
                          <w:rFonts w:ascii="Arial" w:hAnsi="Arial" w:cs="Arial"/>
                          <w:bCs/>
                        </w:rPr>
                      </w:pPr>
                    </w:p>
                    <w:p w14:paraId="13FC3E2D" w14:textId="04124AAD" w:rsidR="00017910" w:rsidRPr="003C5B3C" w:rsidRDefault="00017910" w:rsidP="00BF7CFA">
                      <w:pPr>
                        <w:tabs>
                          <w:tab w:val="left" w:pos="3261"/>
                        </w:tabs>
                        <w:spacing w:line="240" w:lineRule="atLeast"/>
                        <w:rPr>
                          <w:rFonts w:ascii="Arial" w:hAnsi="Arial" w:cs="Arial"/>
                          <w:bCs/>
                        </w:rPr>
                      </w:pPr>
                      <w:r w:rsidRPr="003C5B3C">
                        <w:rPr>
                          <w:rFonts w:ascii="Arial" w:hAnsi="Arial" w:cs="Arial"/>
                          <w:bCs/>
                        </w:rPr>
                        <w:t xml:space="preserve">L’an deux mil vingt </w:t>
                      </w:r>
                      <w:r>
                        <w:rPr>
                          <w:rFonts w:ascii="Arial" w:hAnsi="Arial" w:cs="Arial"/>
                          <w:bCs/>
                        </w:rPr>
                        <w:t>deux</w:t>
                      </w:r>
                    </w:p>
                    <w:p w14:paraId="4EEA120C" w14:textId="329B8ED5" w:rsidR="00017910" w:rsidRPr="003C5B3C" w:rsidRDefault="00017910" w:rsidP="00BF7CFA">
                      <w:pPr>
                        <w:tabs>
                          <w:tab w:val="left" w:pos="3261"/>
                        </w:tabs>
                        <w:spacing w:line="240" w:lineRule="atLeast"/>
                        <w:rPr>
                          <w:rFonts w:ascii="Arial" w:hAnsi="Arial" w:cs="Arial"/>
                          <w:bCs/>
                        </w:rPr>
                      </w:pPr>
                      <w:r w:rsidRPr="003C5B3C">
                        <w:rPr>
                          <w:rFonts w:ascii="Arial" w:hAnsi="Arial" w:cs="Arial"/>
                          <w:bCs/>
                        </w:rPr>
                        <w:t xml:space="preserve">Le </w:t>
                      </w:r>
                      <w:r w:rsidR="00664B20">
                        <w:rPr>
                          <w:rFonts w:ascii="Arial" w:hAnsi="Arial" w:cs="Arial"/>
                          <w:bCs/>
                        </w:rPr>
                        <w:t>vingt-sept juin</w:t>
                      </w:r>
                    </w:p>
                    <w:p w14:paraId="04C33E10" w14:textId="01CB844B" w:rsidR="00017910" w:rsidRDefault="00017910" w:rsidP="00BF7CFA">
                      <w:pPr>
                        <w:tabs>
                          <w:tab w:val="left" w:pos="3261"/>
                        </w:tabs>
                        <w:spacing w:line="240" w:lineRule="atLeast"/>
                        <w:rPr>
                          <w:rFonts w:ascii="Arial" w:hAnsi="Arial" w:cs="Arial"/>
                          <w:bCs/>
                        </w:rPr>
                      </w:pPr>
                      <w:r w:rsidRPr="003C5B3C">
                        <w:rPr>
                          <w:rFonts w:ascii="Arial" w:hAnsi="Arial" w:cs="Arial"/>
                          <w:bCs/>
                        </w:rPr>
                        <w:t xml:space="preserve">Le Conseil Municipal de la commune de Chalezeule, s’est réuni à la maison commune, sous la Présidence de </w:t>
                      </w:r>
                      <w:r>
                        <w:rPr>
                          <w:rFonts w:ascii="Arial" w:hAnsi="Arial" w:cs="Arial"/>
                          <w:bCs/>
                        </w:rPr>
                        <w:t>Monsieur Christian MAGNIN-FEYSOT</w:t>
                      </w:r>
                      <w:r w:rsidRPr="003C5B3C">
                        <w:rPr>
                          <w:rFonts w:ascii="Arial" w:hAnsi="Arial" w:cs="Arial"/>
                          <w:bCs/>
                        </w:rPr>
                        <w:t>,</w:t>
                      </w:r>
                      <w:r>
                        <w:rPr>
                          <w:rFonts w:ascii="Arial" w:hAnsi="Arial" w:cs="Arial"/>
                          <w:bCs/>
                        </w:rPr>
                        <w:t xml:space="preserve"> Maire, pour la session ordinaire du mois </w:t>
                      </w:r>
                      <w:r w:rsidR="00664B20">
                        <w:rPr>
                          <w:rFonts w:ascii="Arial" w:hAnsi="Arial" w:cs="Arial"/>
                          <w:bCs/>
                        </w:rPr>
                        <w:t>de juin.</w:t>
                      </w:r>
                    </w:p>
                    <w:p w14:paraId="5199BD98" w14:textId="77777777" w:rsidR="00017910" w:rsidRPr="003C5B3C" w:rsidRDefault="00017910" w:rsidP="00BF7CFA">
                      <w:pPr>
                        <w:tabs>
                          <w:tab w:val="left" w:pos="3261"/>
                        </w:tabs>
                        <w:spacing w:line="240" w:lineRule="atLeast"/>
                        <w:rPr>
                          <w:rFonts w:ascii="Arial" w:hAnsi="Arial" w:cs="Arial"/>
                          <w:bCs/>
                        </w:rPr>
                      </w:pPr>
                    </w:p>
                    <w:p w14:paraId="5130AE46" w14:textId="66361B02" w:rsidR="00017910" w:rsidRPr="003C5B3C" w:rsidRDefault="00017910" w:rsidP="00BF7CFA">
                      <w:pPr>
                        <w:rPr>
                          <w:rFonts w:ascii="Arial" w:hAnsi="Arial" w:cs="Arial"/>
                        </w:rPr>
                      </w:pPr>
                      <w:r w:rsidRPr="003C5B3C">
                        <w:rPr>
                          <w:rFonts w:ascii="Arial" w:hAnsi="Arial" w:cs="Arial"/>
                          <w:u w:val="single"/>
                        </w:rPr>
                        <w:t>Étaient présents</w:t>
                      </w:r>
                      <w:r w:rsidRPr="003C5B3C">
                        <w:rPr>
                          <w:rFonts w:ascii="Arial" w:hAnsi="Arial" w:cs="Arial"/>
                        </w:rPr>
                        <w:t xml:space="preserve"> : Christian Magnin</w:t>
                      </w:r>
                      <w:r>
                        <w:rPr>
                          <w:rFonts w:ascii="Arial" w:hAnsi="Arial" w:cs="Arial"/>
                        </w:rPr>
                        <w:t>-</w:t>
                      </w:r>
                      <w:r w:rsidRPr="003C5B3C">
                        <w:rPr>
                          <w:rFonts w:ascii="Arial" w:hAnsi="Arial" w:cs="Arial"/>
                        </w:rPr>
                        <w:t>Feysot</w:t>
                      </w:r>
                      <w:r>
                        <w:rPr>
                          <w:rFonts w:ascii="Arial" w:hAnsi="Arial" w:cs="Arial"/>
                        </w:rPr>
                        <w:t>,</w:t>
                      </w:r>
                      <w:r w:rsidRPr="003C5B3C">
                        <w:rPr>
                          <w:rFonts w:ascii="Arial" w:hAnsi="Arial" w:cs="Arial"/>
                        </w:rPr>
                        <w:t xml:space="preserve"> Jocelyne Iwasinta, Hervé Groult</w:t>
                      </w:r>
                      <w:r>
                        <w:rPr>
                          <w:rFonts w:ascii="Arial" w:hAnsi="Arial" w:cs="Arial"/>
                        </w:rPr>
                        <w:t>,</w:t>
                      </w:r>
                      <w:r w:rsidRPr="003C5B3C">
                        <w:rPr>
                          <w:rFonts w:ascii="Arial" w:hAnsi="Arial" w:cs="Arial"/>
                        </w:rPr>
                        <w:t xml:space="preserve"> </w:t>
                      </w:r>
                      <w:bookmarkStart w:id="2" w:name="_Hlk66784564"/>
                      <w:r w:rsidRPr="003C5B3C">
                        <w:rPr>
                          <w:rFonts w:ascii="Arial" w:hAnsi="Arial" w:cs="Arial"/>
                        </w:rPr>
                        <w:t>Nadia</w:t>
                      </w:r>
                      <w:r>
                        <w:rPr>
                          <w:rFonts w:ascii="Arial" w:hAnsi="Arial" w:cs="Arial"/>
                        </w:rPr>
                        <w:t xml:space="preserve"> </w:t>
                      </w:r>
                      <w:r w:rsidRPr="003C5B3C">
                        <w:rPr>
                          <w:rFonts w:ascii="Arial" w:hAnsi="Arial" w:cs="Arial"/>
                        </w:rPr>
                        <w:t>Gérard-Melet,</w:t>
                      </w:r>
                      <w:r>
                        <w:rPr>
                          <w:rFonts w:ascii="Arial" w:hAnsi="Arial" w:cs="Arial"/>
                        </w:rPr>
                        <w:t xml:space="preserve"> </w:t>
                      </w:r>
                      <w:r w:rsidRPr="003C5B3C">
                        <w:rPr>
                          <w:rFonts w:ascii="Arial" w:hAnsi="Arial" w:cs="Arial"/>
                        </w:rPr>
                        <w:t>Jacques Wuillemier</w:t>
                      </w:r>
                      <w:r>
                        <w:rPr>
                          <w:rFonts w:ascii="Arial" w:hAnsi="Arial" w:cs="Arial"/>
                        </w:rPr>
                        <w:t xml:space="preserve">, </w:t>
                      </w:r>
                      <w:r w:rsidRPr="003C5B3C">
                        <w:rPr>
                          <w:rFonts w:ascii="Arial" w:hAnsi="Arial" w:cs="Arial"/>
                        </w:rPr>
                        <w:t xml:space="preserve">Madeleine Maire, </w:t>
                      </w:r>
                      <w:bookmarkStart w:id="3" w:name="_Hlk66785210"/>
                      <w:bookmarkEnd w:id="2"/>
                      <w:r w:rsidR="00664B20" w:rsidRPr="003C5B3C">
                        <w:rPr>
                          <w:rFonts w:ascii="Arial" w:hAnsi="Arial" w:cs="Arial"/>
                        </w:rPr>
                        <w:t>Benoit Charpy</w:t>
                      </w:r>
                      <w:r w:rsidR="00664B20">
                        <w:rPr>
                          <w:rFonts w:ascii="Arial" w:hAnsi="Arial" w:cs="Arial"/>
                        </w:rPr>
                        <w:t>,</w:t>
                      </w:r>
                      <w:r w:rsidR="00664B20" w:rsidRPr="00C45C5A">
                        <w:rPr>
                          <w:rFonts w:ascii="Arial" w:hAnsi="Arial" w:cs="Arial"/>
                        </w:rPr>
                        <w:t xml:space="preserve"> </w:t>
                      </w:r>
                      <w:r w:rsidRPr="003C5B3C">
                        <w:rPr>
                          <w:rFonts w:ascii="Arial" w:hAnsi="Arial" w:cs="Arial"/>
                        </w:rPr>
                        <w:t>Philippe Kieffer</w:t>
                      </w:r>
                      <w:r>
                        <w:rPr>
                          <w:rFonts w:ascii="Arial" w:hAnsi="Arial" w:cs="Arial"/>
                        </w:rPr>
                        <w:t>,</w:t>
                      </w:r>
                      <w:r w:rsidRPr="003C5B3C">
                        <w:rPr>
                          <w:rFonts w:ascii="Arial" w:hAnsi="Arial" w:cs="Arial"/>
                        </w:rPr>
                        <w:t xml:space="preserve"> </w:t>
                      </w:r>
                      <w:r w:rsidRPr="00E91724">
                        <w:rPr>
                          <w:rFonts w:ascii="Arial" w:hAnsi="Arial" w:cs="Arial"/>
                        </w:rPr>
                        <w:t xml:space="preserve"> </w:t>
                      </w:r>
                      <w:bookmarkEnd w:id="3"/>
                      <w:r w:rsidR="00C03592" w:rsidRPr="003C5B3C">
                        <w:rPr>
                          <w:rFonts w:ascii="Arial" w:hAnsi="Arial" w:cs="Arial"/>
                        </w:rPr>
                        <w:t>Aurélie Touvrey-Tournier</w:t>
                      </w:r>
                      <w:r w:rsidR="00C03592">
                        <w:rPr>
                          <w:rFonts w:ascii="Arial" w:hAnsi="Arial" w:cs="Arial"/>
                        </w:rPr>
                        <w:t>,</w:t>
                      </w:r>
                      <w:r w:rsidR="00C03592" w:rsidRPr="00C45C5A">
                        <w:rPr>
                          <w:rFonts w:ascii="Arial" w:hAnsi="Arial" w:cs="Arial"/>
                        </w:rPr>
                        <w:t xml:space="preserve"> </w:t>
                      </w:r>
                      <w:r w:rsidR="00C03592" w:rsidRPr="003C5B3C">
                        <w:rPr>
                          <w:rFonts w:ascii="Arial" w:hAnsi="Arial" w:cs="Arial"/>
                        </w:rPr>
                        <w:t xml:space="preserve">Brigitte </w:t>
                      </w:r>
                      <w:r w:rsidR="00C03592">
                        <w:rPr>
                          <w:rFonts w:ascii="Arial" w:hAnsi="Arial" w:cs="Arial"/>
                        </w:rPr>
                        <w:t>Boiteux.</w:t>
                      </w:r>
                    </w:p>
                    <w:p w14:paraId="539A91B0" w14:textId="1F002126" w:rsidR="00017910" w:rsidRPr="003C5B3C" w:rsidRDefault="00017910" w:rsidP="00BF7CFA">
                      <w:pPr>
                        <w:rPr>
                          <w:rFonts w:ascii="Arial" w:hAnsi="Arial" w:cs="Arial"/>
                        </w:rPr>
                      </w:pPr>
                      <w:r w:rsidRPr="003C5B3C">
                        <w:rPr>
                          <w:rFonts w:ascii="Arial" w:hAnsi="Arial" w:cs="Arial"/>
                          <w:u w:val="single"/>
                        </w:rPr>
                        <w:t>Absents</w:t>
                      </w:r>
                      <w:r w:rsidRPr="003C5B3C">
                        <w:rPr>
                          <w:rFonts w:ascii="Arial" w:hAnsi="Arial" w:cs="Arial"/>
                        </w:rPr>
                        <w:t xml:space="preserve"> : </w:t>
                      </w:r>
                      <w:r w:rsidR="00664B20" w:rsidRPr="003C5B3C">
                        <w:rPr>
                          <w:rFonts w:ascii="Arial" w:hAnsi="Arial" w:cs="Arial"/>
                        </w:rPr>
                        <w:t>Gisèle Dubois</w:t>
                      </w:r>
                      <w:r w:rsidR="00664B20">
                        <w:rPr>
                          <w:rFonts w:ascii="Arial" w:hAnsi="Arial" w:cs="Arial"/>
                        </w:rPr>
                        <w:t xml:space="preserve">, </w:t>
                      </w:r>
                      <w:r w:rsidR="00664B20" w:rsidRPr="003C5B3C">
                        <w:rPr>
                          <w:rFonts w:ascii="Arial" w:hAnsi="Arial" w:cs="Arial"/>
                        </w:rPr>
                        <w:t>Damien Gauchet</w:t>
                      </w:r>
                      <w:r w:rsidR="00664B20">
                        <w:rPr>
                          <w:rFonts w:ascii="Arial" w:hAnsi="Arial" w:cs="Arial"/>
                        </w:rPr>
                        <w:t>.</w:t>
                      </w:r>
                    </w:p>
                    <w:p w14:paraId="6BD3FA1B" w14:textId="4DF10B86" w:rsidR="00017910" w:rsidRPr="003C5B3C" w:rsidRDefault="00017910" w:rsidP="00BF7CFA">
                      <w:pPr>
                        <w:rPr>
                          <w:rFonts w:ascii="Arial" w:hAnsi="Arial" w:cs="Arial"/>
                        </w:rPr>
                      </w:pPr>
                      <w:r w:rsidRPr="003C5B3C">
                        <w:rPr>
                          <w:rFonts w:ascii="Arial" w:hAnsi="Arial" w:cs="Arial"/>
                          <w:u w:val="single"/>
                        </w:rPr>
                        <w:t>Absents excusés</w:t>
                      </w:r>
                      <w:r w:rsidRPr="00F00D3D">
                        <w:rPr>
                          <w:rFonts w:ascii="Arial" w:hAnsi="Arial" w:cs="Arial"/>
                        </w:rPr>
                        <w:t xml:space="preserve"> :</w:t>
                      </w:r>
                      <w:r w:rsidRPr="003A40C3">
                        <w:rPr>
                          <w:rFonts w:ascii="Arial" w:hAnsi="Arial" w:cs="Arial"/>
                        </w:rPr>
                        <w:t xml:space="preserve"> </w:t>
                      </w:r>
                      <w:r w:rsidR="00C03592" w:rsidRPr="003C5B3C">
                        <w:rPr>
                          <w:rFonts w:ascii="Arial" w:hAnsi="Arial" w:cs="Arial"/>
                        </w:rPr>
                        <w:t>Roselyne Mermet</w:t>
                      </w:r>
                      <w:r w:rsidR="00C03592">
                        <w:rPr>
                          <w:rFonts w:ascii="Arial" w:hAnsi="Arial" w:cs="Arial"/>
                        </w:rPr>
                        <w:t>,</w:t>
                      </w:r>
                      <w:r w:rsidR="00C03592" w:rsidRPr="003C5B3C">
                        <w:rPr>
                          <w:rFonts w:ascii="Arial" w:hAnsi="Arial" w:cs="Arial"/>
                        </w:rPr>
                        <w:t xml:space="preserve"> Joëlle Comte</w:t>
                      </w:r>
                      <w:r w:rsidR="00C03592">
                        <w:rPr>
                          <w:rFonts w:ascii="Arial" w:hAnsi="Arial" w:cs="Arial"/>
                        </w:rPr>
                        <w:t>,</w:t>
                      </w:r>
                      <w:r w:rsidR="00C03592" w:rsidRPr="003C5B3C">
                        <w:rPr>
                          <w:rFonts w:ascii="Arial" w:hAnsi="Arial" w:cs="Arial"/>
                        </w:rPr>
                        <w:t xml:space="preserve"> </w:t>
                      </w:r>
                      <w:r>
                        <w:rPr>
                          <w:rFonts w:ascii="Arial" w:hAnsi="Arial" w:cs="Arial"/>
                        </w:rPr>
                        <w:t>Daniel Mathey.</w:t>
                      </w:r>
                    </w:p>
                    <w:p w14:paraId="16F03CF8" w14:textId="02A7C3AA" w:rsidR="00017910" w:rsidRDefault="00017910" w:rsidP="003F7CF0">
                      <w:pPr>
                        <w:rPr>
                          <w:rFonts w:ascii="Arial" w:hAnsi="Arial" w:cs="Arial"/>
                        </w:rPr>
                      </w:pPr>
                      <w:r w:rsidRPr="003C5B3C">
                        <w:rPr>
                          <w:rFonts w:ascii="Arial" w:hAnsi="Arial" w:cs="Arial"/>
                          <w:u w:val="single"/>
                        </w:rPr>
                        <w:t>Pouvoir(s)</w:t>
                      </w:r>
                      <w:r w:rsidRPr="003C5B3C">
                        <w:rPr>
                          <w:rFonts w:ascii="Arial" w:hAnsi="Arial" w:cs="Arial"/>
                        </w:rPr>
                        <w:t xml:space="preserve"> : </w:t>
                      </w:r>
                      <w:r w:rsidR="00C03592">
                        <w:rPr>
                          <w:rFonts w:ascii="Arial" w:hAnsi="Arial" w:cs="Arial"/>
                        </w:rPr>
                        <w:t>Roselyne Mermet</w:t>
                      </w:r>
                      <w:r>
                        <w:rPr>
                          <w:rFonts w:ascii="Arial" w:hAnsi="Arial" w:cs="Arial"/>
                        </w:rPr>
                        <w:t xml:space="preserve"> donne pouvoir à Jocelyne Iwasinta</w:t>
                      </w:r>
                    </w:p>
                    <w:p w14:paraId="58604F26" w14:textId="2CD35FD5" w:rsidR="00017910" w:rsidRDefault="00017910" w:rsidP="00F871A3">
                      <w:pPr>
                        <w:rPr>
                          <w:rFonts w:ascii="Arial" w:hAnsi="Arial" w:cs="Arial"/>
                        </w:rPr>
                      </w:pPr>
                      <w:r>
                        <w:rPr>
                          <w:rFonts w:ascii="Arial" w:hAnsi="Arial" w:cs="Arial"/>
                        </w:rPr>
                        <w:t xml:space="preserve">                    </w:t>
                      </w:r>
                      <w:r w:rsidR="00C03592">
                        <w:rPr>
                          <w:rFonts w:ascii="Arial" w:hAnsi="Arial" w:cs="Arial"/>
                        </w:rPr>
                        <w:t>Joëlle Comte</w:t>
                      </w:r>
                      <w:r>
                        <w:rPr>
                          <w:rFonts w:ascii="Arial" w:hAnsi="Arial" w:cs="Arial"/>
                        </w:rPr>
                        <w:t xml:space="preserve"> donne pouvoir à </w:t>
                      </w:r>
                      <w:r w:rsidR="00C03592">
                        <w:rPr>
                          <w:rFonts w:ascii="Arial" w:hAnsi="Arial" w:cs="Arial"/>
                        </w:rPr>
                        <w:t>Brigitte Boiteux</w:t>
                      </w:r>
                    </w:p>
                    <w:p w14:paraId="51D92006" w14:textId="5343782B" w:rsidR="00017910" w:rsidRDefault="00017910" w:rsidP="003F7CF0">
                      <w:pPr>
                        <w:rPr>
                          <w:rFonts w:ascii="Arial" w:hAnsi="Arial" w:cs="Arial"/>
                        </w:rPr>
                      </w:pPr>
                      <w:r>
                        <w:rPr>
                          <w:rFonts w:ascii="Arial" w:hAnsi="Arial" w:cs="Arial"/>
                        </w:rPr>
                        <w:t xml:space="preserve">                    </w:t>
                      </w:r>
                      <w:r w:rsidR="00C03592">
                        <w:rPr>
                          <w:rFonts w:ascii="Arial" w:hAnsi="Arial" w:cs="Arial"/>
                        </w:rPr>
                        <w:t xml:space="preserve">Daniel Mathey </w:t>
                      </w:r>
                      <w:r>
                        <w:rPr>
                          <w:rFonts w:ascii="Arial" w:hAnsi="Arial" w:cs="Arial"/>
                        </w:rPr>
                        <w:t xml:space="preserve">donne pouvoir à </w:t>
                      </w:r>
                      <w:r w:rsidR="00C03592">
                        <w:rPr>
                          <w:rFonts w:ascii="Arial" w:hAnsi="Arial" w:cs="Arial"/>
                        </w:rPr>
                        <w:t>Brigitte Boiteux</w:t>
                      </w:r>
                    </w:p>
                    <w:p w14:paraId="5A8A09CD" w14:textId="03866AFE" w:rsidR="00017910" w:rsidRPr="003C5B3C" w:rsidRDefault="00017910" w:rsidP="00BF7CFA">
                      <w:pPr>
                        <w:rPr>
                          <w:rFonts w:ascii="Arial" w:hAnsi="Arial" w:cs="Arial"/>
                        </w:rPr>
                      </w:pPr>
                      <w:r>
                        <w:rPr>
                          <w:rFonts w:ascii="Arial" w:hAnsi="Arial" w:cs="Arial"/>
                        </w:rPr>
                        <w:t xml:space="preserve">                    </w:t>
                      </w:r>
                    </w:p>
                    <w:p w14:paraId="7CA6D55C" w14:textId="77777777" w:rsidR="00017910" w:rsidRDefault="00017910" w:rsidP="00BF7CFA">
                      <w:pPr>
                        <w:tabs>
                          <w:tab w:val="left" w:pos="851"/>
                        </w:tabs>
                        <w:spacing w:line="240" w:lineRule="atLeast"/>
                        <w:ind w:right="187"/>
                        <w:rPr>
                          <w:rFonts w:ascii="Arial" w:hAnsi="Arial" w:cs="Arial"/>
                        </w:rPr>
                      </w:pPr>
                      <w:r>
                        <w:rPr>
                          <w:rFonts w:ascii="Arial" w:hAnsi="Arial" w:cs="Arial"/>
                        </w:rPr>
                        <w:t xml:space="preserve">Il a été procédé, conformément à l’article L2121-15 du Code Général des Collectivités Territoriales, à l’élection d’un secrétaire pris dans le Conseil Municipal. </w:t>
                      </w:r>
                    </w:p>
                    <w:p w14:paraId="27542D19" w14:textId="19A7F696" w:rsidR="00017910" w:rsidRPr="00B031EA" w:rsidRDefault="00C03592" w:rsidP="00BF7CFA">
                      <w:pPr>
                        <w:tabs>
                          <w:tab w:val="left" w:pos="851"/>
                        </w:tabs>
                        <w:spacing w:line="240" w:lineRule="atLeast"/>
                        <w:ind w:right="187"/>
                        <w:rPr>
                          <w:rFonts w:ascii="Arial" w:hAnsi="Arial" w:cs="Arial"/>
                        </w:rPr>
                      </w:pPr>
                      <w:r>
                        <w:rPr>
                          <w:rFonts w:ascii="Arial" w:hAnsi="Arial" w:cs="Arial"/>
                        </w:rPr>
                        <w:t>Monsieur Hervé Groult</w:t>
                      </w:r>
                      <w:r w:rsidR="00017910" w:rsidRPr="00CF2E70">
                        <w:rPr>
                          <w:rFonts w:ascii="Arial" w:hAnsi="Arial" w:cs="Arial"/>
                        </w:rPr>
                        <w:t xml:space="preserve"> </w:t>
                      </w:r>
                      <w:r w:rsidR="00017910">
                        <w:rPr>
                          <w:rFonts w:ascii="Arial" w:hAnsi="Arial" w:cs="Arial"/>
                        </w:rPr>
                        <w:t>ayant obtenu la majorité des suffrages pour remplir ces fonctions, qu’</w:t>
                      </w:r>
                      <w:r>
                        <w:rPr>
                          <w:rFonts w:ascii="Arial" w:hAnsi="Arial" w:cs="Arial"/>
                        </w:rPr>
                        <w:t xml:space="preserve">il </w:t>
                      </w:r>
                      <w:r w:rsidR="00017910">
                        <w:rPr>
                          <w:rFonts w:ascii="Arial" w:hAnsi="Arial" w:cs="Arial"/>
                        </w:rPr>
                        <w:t xml:space="preserve"> a acceptées, est désigné secrétaire de séance.</w:t>
                      </w:r>
                    </w:p>
                  </w:txbxContent>
                </v:textbox>
                <w10:wrap type="square" anchorx="margin"/>
              </v:shape>
            </w:pict>
          </mc:Fallback>
        </mc:AlternateContent>
      </w:r>
      <w:r w:rsidRPr="00644C8D">
        <w:rPr>
          <w:rFonts w:ascii="Arial" w:hAnsi="Arial" w:cs="Arial"/>
          <w:noProof/>
          <w:sz w:val="22"/>
          <w:szCs w:val="22"/>
        </w:rPr>
        <mc:AlternateContent>
          <mc:Choice Requires="wps">
            <w:drawing>
              <wp:inline distT="0" distB="0" distL="0" distR="0" wp14:anchorId="40ED86AC" wp14:editId="735455D0">
                <wp:extent cx="1522800" cy="2476500"/>
                <wp:effectExtent l="0" t="0" r="20320" b="19050"/>
                <wp:docPr id="1" name="Zone de texte 1"/>
                <wp:cNvGraphicFramePr/>
                <a:graphic xmlns:a="http://schemas.openxmlformats.org/drawingml/2006/main">
                  <a:graphicData uri="http://schemas.microsoft.com/office/word/2010/wordprocessingShape">
                    <wps:wsp>
                      <wps:cNvSpPr txBox="1"/>
                      <wps:spPr>
                        <a:xfrm>
                          <a:off x="0" y="0"/>
                          <a:ext cx="1522800" cy="2476500"/>
                        </a:xfrm>
                        <a:prstGeom prst="rect">
                          <a:avLst/>
                        </a:prstGeom>
                        <a:solidFill>
                          <a:schemeClr val="lt1"/>
                        </a:solidFill>
                        <a:ln w="6350">
                          <a:solidFill>
                            <a:prstClr val="black"/>
                          </a:solidFill>
                        </a:ln>
                      </wps:spPr>
                      <wps:txbx>
                        <w:txbxContent>
                          <w:p w14:paraId="7E6BE72F" w14:textId="77777777" w:rsidR="00017910" w:rsidRPr="00116A2E" w:rsidRDefault="00017910" w:rsidP="002773D3">
                            <w:pPr>
                              <w:jc w:val="center"/>
                              <w:rPr>
                                <w:b/>
                                <w:sz w:val="28"/>
                                <w:szCs w:val="28"/>
                              </w:rPr>
                            </w:pPr>
                            <w:r w:rsidRPr="008533E8">
                              <w:rPr>
                                <w:rFonts w:ascii="Arial" w:hAnsi="Arial" w:cs="Arial"/>
                                <w:b/>
                                <w:sz w:val="22"/>
                                <w:szCs w:val="22"/>
                              </w:rPr>
                              <w:t>COMMUNE DE</w:t>
                            </w:r>
                            <w:r>
                              <w:rPr>
                                <w:rFonts w:ascii="Arial" w:hAnsi="Arial" w:cs="Arial"/>
                                <w:b/>
                                <w:sz w:val="22"/>
                                <w:szCs w:val="22"/>
                              </w:rPr>
                              <w:t xml:space="preserve"> </w:t>
                            </w:r>
                            <w:r w:rsidRPr="008533E8">
                              <w:rPr>
                                <w:rFonts w:ascii="Arial" w:hAnsi="Arial" w:cs="Arial"/>
                                <w:b/>
                                <w:sz w:val="22"/>
                                <w:szCs w:val="22"/>
                              </w:rPr>
                              <w:t>CHALEZEULE</w:t>
                            </w:r>
                          </w:p>
                          <w:p w14:paraId="0C90EE0A" w14:textId="77777777" w:rsidR="00017910" w:rsidRDefault="00017910" w:rsidP="002773D3">
                            <w:pPr>
                              <w:rPr>
                                <w:b/>
                              </w:rPr>
                            </w:pPr>
                          </w:p>
                          <w:p w14:paraId="2F08A1C4" w14:textId="77777777" w:rsidR="00017910" w:rsidRDefault="00017910" w:rsidP="002773D3">
                            <w:pPr>
                              <w:rPr>
                                <w:b/>
                              </w:rPr>
                            </w:pPr>
                          </w:p>
                          <w:p w14:paraId="7932B584" w14:textId="77777777" w:rsidR="00017910" w:rsidRDefault="00017910" w:rsidP="002773D3">
                            <w:pPr>
                              <w:rPr>
                                <w:b/>
                              </w:rPr>
                            </w:pPr>
                          </w:p>
                          <w:p w14:paraId="296A7693" w14:textId="77777777" w:rsidR="00017910" w:rsidRDefault="00017910" w:rsidP="002773D3">
                            <w:pPr>
                              <w:rPr>
                                <w:b/>
                              </w:rPr>
                            </w:pPr>
                          </w:p>
                          <w:p w14:paraId="7453B559" w14:textId="77777777" w:rsidR="00017910" w:rsidRPr="00167720" w:rsidRDefault="00017910" w:rsidP="002773D3">
                            <w:pPr>
                              <w:rPr>
                                <w:rFonts w:ascii="Arial" w:hAnsi="Arial" w:cs="Arial"/>
                              </w:rPr>
                            </w:pPr>
                            <w:r w:rsidRPr="00167720">
                              <w:rPr>
                                <w:rFonts w:ascii="Arial" w:hAnsi="Arial" w:cs="Arial"/>
                                <w:b/>
                              </w:rPr>
                              <w:t>Date de convocation :</w:t>
                            </w:r>
                          </w:p>
                          <w:p w14:paraId="4A611044" w14:textId="20E24E9C" w:rsidR="00017910" w:rsidRPr="00846519" w:rsidRDefault="00017910" w:rsidP="002773D3">
                            <w:pPr>
                              <w:tabs>
                                <w:tab w:val="left" w:pos="284"/>
                              </w:tabs>
                              <w:rPr>
                                <w:rFonts w:ascii="Arial" w:hAnsi="Arial" w:cs="Arial"/>
                              </w:rPr>
                            </w:pPr>
                            <w:r w:rsidRPr="00167720">
                              <w:rPr>
                                <w:rFonts w:ascii="Arial" w:hAnsi="Arial" w:cs="Arial"/>
                                <w:b/>
                              </w:rPr>
                              <w:tab/>
                            </w:r>
                            <w:r w:rsidR="00664B20">
                              <w:rPr>
                                <w:rFonts w:ascii="Arial" w:hAnsi="Arial" w:cs="Arial"/>
                              </w:rPr>
                              <w:t>21/06</w:t>
                            </w:r>
                            <w:r>
                              <w:rPr>
                                <w:rFonts w:ascii="Arial" w:hAnsi="Arial" w:cs="Arial"/>
                              </w:rPr>
                              <w:t>/2022</w:t>
                            </w:r>
                          </w:p>
                          <w:p w14:paraId="08B9E124" w14:textId="77777777" w:rsidR="00017910" w:rsidRPr="00167720" w:rsidRDefault="00017910" w:rsidP="002773D3">
                            <w:pPr>
                              <w:tabs>
                                <w:tab w:val="left" w:pos="284"/>
                              </w:tabs>
                              <w:rPr>
                                <w:rFonts w:ascii="Arial" w:hAnsi="Arial" w:cs="Arial"/>
                                <w:b/>
                              </w:rPr>
                            </w:pPr>
                            <w:r w:rsidRPr="00167720">
                              <w:rPr>
                                <w:rFonts w:ascii="Arial" w:hAnsi="Arial" w:cs="Arial"/>
                                <w:b/>
                              </w:rPr>
                              <w:t>Date de publication :</w:t>
                            </w:r>
                          </w:p>
                          <w:p w14:paraId="5DFECCC9" w14:textId="01EF3F76" w:rsidR="00017910" w:rsidRPr="00A032AD" w:rsidRDefault="00017910" w:rsidP="002773D3">
                            <w:pPr>
                              <w:tabs>
                                <w:tab w:val="left" w:pos="284"/>
                              </w:tabs>
                              <w:rPr>
                                <w:rFonts w:ascii="Arial" w:hAnsi="Arial" w:cs="Arial"/>
                              </w:rPr>
                            </w:pPr>
                            <w:r w:rsidRPr="00167720">
                              <w:rPr>
                                <w:rFonts w:ascii="Arial" w:hAnsi="Arial" w:cs="Arial"/>
                                <w:b/>
                              </w:rPr>
                              <w:tab/>
                            </w:r>
                            <w:r w:rsidR="00664B20">
                              <w:rPr>
                                <w:rFonts w:ascii="Arial" w:hAnsi="Arial" w:cs="Arial"/>
                              </w:rPr>
                              <w:t>01/07</w:t>
                            </w:r>
                            <w:r>
                              <w:rPr>
                                <w:rFonts w:ascii="Arial" w:hAnsi="Arial" w:cs="Arial"/>
                              </w:rPr>
                              <w:t>/2022</w:t>
                            </w:r>
                          </w:p>
                          <w:p w14:paraId="13032964" w14:textId="77777777" w:rsidR="00017910" w:rsidRPr="00167720" w:rsidRDefault="00017910" w:rsidP="002773D3">
                            <w:pPr>
                              <w:tabs>
                                <w:tab w:val="left" w:pos="284"/>
                              </w:tabs>
                              <w:rPr>
                                <w:rFonts w:ascii="Arial" w:hAnsi="Arial" w:cs="Arial"/>
                                <w:b/>
                              </w:rPr>
                            </w:pPr>
                            <w:proofErr w:type="spellStart"/>
                            <w:r w:rsidRPr="00167720">
                              <w:rPr>
                                <w:rFonts w:ascii="Arial" w:hAnsi="Arial" w:cs="Arial"/>
                                <w:b/>
                              </w:rPr>
                              <w:t>Nbre</w:t>
                            </w:r>
                            <w:proofErr w:type="spellEnd"/>
                            <w:r w:rsidRPr="00167720">
                              <w:rPr>
                                <w:rFonts w:ascii="Arial" w:hAnsi="Arial" w:cs="Arial"/>
                                <w:b/>
                              </w:rPr>
                              <w:t xml:space="preserve"> de conseillers :</w:t>
                            </w:r>
                          </w:p>
                          <w:p w14:paraId="7B57AA28" w14:textId="0C8D60BB" w:rsidR="00017910" w:rsidRPr="000C089C" w:rsidRDefault="00017910" w:rsidP="002773D3">
                            <w:pPr>
                              <w:tabs>
                                <w:tab w:val="left" w:pos="284"/>
                                <w:tab w:val="left" w:pos="851"/>
                                <w:tab w:val="left" w:pos="1276"/>
                              </w:tabs>
                              <w:rPr>
                                <w:rFonts w:ascii="Arial" w:hAnsi="Arial" w:cs="Arial"/>
                              </w:rPr>
                            </w:pPr>
                            <w:r w:rsidRPr="00167720">
                              <w:rPr>
                                <w:rFonts w:ascii="Arial" w:hAnsi="Arial" w:cs="Arial"/>
                              </w:rPr>
                              <w:t>En exercice</w:t>
                            </w:r>
                            <w:r>
                              <w:rPr>
                                <w:rFonts w:ascii="Arial" w:hAnsi="Arial" w:cs="Arial"/>
                              </w:rPr>
                              <w:t xml:space="preserve"> :</w:t>
                            </w:r>
                            <w:r w:rsidRPr="00167720">
                              <w:rPr>
                                <w:rFonts w:ascii="Arial" w:hAnsi="Arial" w:cs="Arial"/>
                              </w:rPr>
                              <w:tab/>
                            </w:r>
                            <w:r>
                              <w:rPr>
                                <w:rFonts w:ascii="Arial" w:hAnsi="Arial" w:cs="Arial"/>
                              </w:rPr>
                              <w:t xml:space="preserve">  </w:t>
                            </w:r>
                            <w:r w:rsidRPr="003A1137">
                              <w:rPr>
                                <w:rFonts w:ascii="Arial" w:hAnsi="Arial" w:cs="Arial"/>
                              </w:rPr>
                              <w:t>15</w:t>
                            </w:r>
                          </w:p>
                          <w:p w14:paraId="6D27AFA6" w14:textId="364F52E5" w:rsidR="00017910" w:rsidRPr="00D90B69" w:rsidRDefault="00017910" w:rsidP="002773D3">
                            <w:pPr>
                              <w:pStyle w:val="En-tte"/>
                              <w:tabs>
                                <w:tab w:val="clear" w:pos="4536"/>
                                <w:tab w:val="clear" w:pos="9072"/>
                                <w:tab w:val="left" w:pos="284"/>
                                <w:tab w:val="left" w:pos="851"/>
                                <w:tab w:val="left" w:pos="1276"/>
                              </w:tabs>
                              <w:rPr>
                                <w:rFonts w:ascii="Arial" w:hAnsi="Arial" w:cs="Arial"/>
                                <w:color w:val="FF0000"/>
                              </w:rPr>
                            </w:pPr>
                            <w:r w:rsidRPr="000C089C">
                              <w:rPr>
                                <w:rFonts w:ascii="Arial" w:hAnsi="Arial" w:cs="Arial"/>
                              </w:rPr>
                              <w:t>Présents</w:t>
                            </w:r>
                            <w:r w:rsidRPr="000C089C">
                              <w:rPr>
                                <w:rFonts w:ascii="Arial" w:hAnsi="Arial" w:cs="Arial"/>
                              </w:rPr>
                              <w:tab/>
                            </w:r>
                            <w:r>
                              <w:rPr>
                                <w:rFonts w:ascii="Arial" w:hAnsi="Arial" w:cs="Arial"/>
                              </w:rPr>
                              <w:t xml:space="preserve">     :</w:t>
                            </w:r>
                            <w:r w:rsidRPr="000C089C">
                              <w:rPr>
                                <w:rFonts w:ascii="Arial" w:hAnsi="Arial" w:cs="Arial"/>
                              </w:rPr>
                              <w:tab/>
                            </w:r>
                            <w:r>
                              <w:rPr>
                                <w:rFonts w:ascii="Arial" w:hAnsi="Arial" w:cs="Arial"/>
                              </w:rPr>
                              <w:t xml:space="preserve">  10</w:t>
                            </w:r>
                          </w:p>
                          <w:p w14:paraId="268A5B88" w14:textId="5A92860A" w:rsidR="00017910" w:rsidRPr="00B07BCA" w:rsidRDefault="00017910" w:rsidP="002773D3">
                            <w:pPr>
                              <w:pStyle w:val="En-tte"/>
                              <w:tabs>
                                <w:tab w:val="clear" w:pos="4536"/>
                                <w:tab w:val="clear" w:pos="9072"/>
                                <w:tab w:val="left" w:pos="284"/>
                                <w:tab w:val="left" w:pos="851"/>
                                <w:tab w:val="left" w:pos="1276"/>
                              </w:tabs>
                              <w:rPr>
                                <w:rFonts w:ascii="Arial" w:hAnsi="Arial" w:cs="Arial"/>
                              </w:rPr>
                            </w:pPr>
                            <w:r w:rsidRPr="00B07BCA">
                              <w:rPr>
                                <w:rFonts w:ascii="Arial" w:hAnsi="Arial" w:cs="Arial"/>
                              </w:rPr>
                              <w:t xml:space="preserve">Pouvoir(s)     :  </w:t>
                            </w:r>
                            <w:r>
                              <w:rPr>
                                <w:rFonts w:ascii="Arial" w:hAnsi="Arial" w:cs="Arial"/>
                              </w:rPr>
                              <w:t xml:space="preserve"> 03</w:t>
                            </w:r>
                          </w:p>
                          <w:p w14:paraId="24E63D5C" w14:textId="77777777" w:rsidR="00017910" w:rsidRDefault="00017910" w:rsidP="00277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40ED86AC" id="Zone de texte 1" o:spid="_x0000_s1027" type="#_x0000_t202" style="width:119.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" fillcolor="white [3201]" strokeweight=".5pt">
                <v:textbox>
                  <w:txbxContent>
                    <w:p w14:paraId="7E6BE72F" w14:textId="77777777" w:rsidR="00017910" w:rsidRPr="00116A2E" w:rsidRDefault="00017910" w:rsidP="002773D3">
                      <w:pPr>
                        <w:jc w:val="center"/>
                        <w:rPr>
                          <w:b/>
                          <w:sz w:val="28"/>
                          <w:szCs w:val="28"/>
                        </w:rPr>
                      </w:pPr>
                      <w:r w:rsidRPr="008533E8">
                        <w:rPr>
                          <w:rFonts w:ascii="Arial" w:hAnsi="Arial" w:cs="Arial"/>
                          <w:b/>
                          <w:sz w:val="22"/>
                          <w:szCs w:val="22"/>
                        </w:rPr>
                        <w:t>COMMUNE DE</w:t>
                      </w:r>
                      <w:r>
                        <w:rPr>
                          <w:rFonts w:ascii="Arial" w:hAnsi="Arial" w:cs="Arial"/>
                          <w:b/>
                          <w:sz w:val="22"/>
                          <w:szCs w:val="22"/>
                        </w:rPr>
                        <w:t xml:space="preserve"> </w:t>
                      </w:r>
                      <w:r w:rsidRPr="008533E8">
                        <w:rPr>
                          <w:rFonts w:ascii="Arial" w:hAnsi="Arial" w:cs="Arial"/>
                          <w:b/>
                          <w:sz w:val="22"/>
                          <w:szCs w:val="22"/>
                        </w:rPr>
                        <w:t>CHALEZEULE</w:t>
                      </w:r>
                    </w:p>
                    <w:p w14:paraId="0C90EE0A" w14:textId="77777777" w:rsidR="00017910" w:rsidRDefault="00017910" w:rsidP="002773D3">
                      <w:pPr>
                        <w:rPr>
                          <w:b/>
                        </w:rPr>
                      </w:pPr>
                    </w:p>
                    <w:p w14:paraId="2F08A1C4" w14:textId="77777777" w:rsidR="00017910" w:rsidRDefault="00017910" w:rsidP="002773D3">
                      <w:pPr>
                        <w:rPr>
                          <w:b/>
                        </w:rPr>
                      </w:pPr>
                    </w:p>
                    <w:p w14:paraId="7932B584" w14:textId="77777777" w:rsidR="00017910" w:rsidRDefault="00017910" w:rsidP="002773D3">
                      <w:pPr>
                        <w:rPr>
                          <w:b/>
                        </w:rPr>
                      </w:pPr>
                    </w:p>
                    <w:p w14:paraId="296A7693" w14:textId="77777777" w:rsidR="00017910" w:rsidRDefault="00017910" w:rsidP="002773D3">
                      <w:pPr>
                        <w:rPr>
                          <w:b/>
                        </w:rPr>
                      </w:pPr>
                    </w:p>
                    <w:p w14:paraId="7453B559" w14:textId="77777777" w:rsidR="00017910" w:rsidRPr="00167720" w:rsidRDefault="00017910" w:rsidP="002773D3">
                      <w:pPr>
                        <w:rPr>
                          <w:rFonts w:ascii="Arial" w:hAnsi="Arial" w:cs="Arial"/>
                        </w:rPr>
                      </w:pPr>
                      <w:r w:rsidRPr="00167720">
                        <w:rPr>
                          <w:rFonts w:ascii="Arial" w:hAnsi="Arial" w:cs="Arial"/>
                          <w:b/>
                        </w:rPr>
                        <w:t>Date de convocation :</w:t>
                      </w:r>
                    </w:p>
                    <w:p w14:paraId="4A611044" w14:textId="20E24E9C" w:rsidR="00017910" w:rsidRPr="00846519" w:rsidRDefault="00017910" w:rsidP="002773D3">
                      <w:pPr>
                        <w:tabs>
                          <w:tab w:val="left" w:pos="284"/>
                        </w:tabs>
                        <w:rPr>
                          <w:rFonts w:ascii="Arial" w:hAnsi="Arial" w:cs="Arial"/>
                        </w:rPr>
                      </w:pPr>
                      <w:r w:rsidRPr="00167720">
                        <w:rPr>
                          <w:rFonts w:ascii="Arial" w:hAnsi="Arial" w:cs="Arial"/>
                          <w:b/>
                        </w:rPr>
                        <w:tab/>
                      </w:r>
                      <w:r w:rsidR="00664B20">
                        <w:rPr>
                          <w:rFonts w:ascii="Arial" w:hAnsi="Arial" w:cs="Arial"/>
                        </w:rPr>
                        <w:t>21/06</w:t>
                      </w:r>
                      <w:r>
                        <w:rPr>
                          <w:rFonts w:ascii="Arial" w:hAnsi="Arial" w:cs="Arial"/>
                        </w:rPr>
                        <w:t>/2022</w:t>
                      </w:r>
                    </w:p>
                    <w:p w14:paraId="08B9E124" w14:textId="77777777" w:rsidR="00017910" w:rsidRPr="00167720" w:rsidRDefault="00017910" w:rsidP="002773D3">
                      <w:pPr>
                        <w:tabs>
                          <w:tab w:val="left" w:pos="284"/>
                        </w:tabs>
                        <w:rPr>
                          <w:rFonts w:ascii="Arial" w:hAnsi="Arial" w:cs="Arial"/>
                          <w:b/>
                        </w:rPr>
                      </w:pPr>
                      <w:r w:rsidRPr="00167720">
                        <w:rPr>
                          <w:rFonts w:ascii="Arial" w:hAnsi="Arial" w:cs="Arial"/>
                          <w:b/>
                        </w:rPr>
                        <w:t>Date de publication :</w:t>
                      </w:r>
                    </w:p>
                    <w:p w14:paraId="5DFECCC9" w14:textId="01EF3F76" w:rsidR="00017910" w:rsidRPr="00A032AD" w:rsidRDefault="00017910" w:rsidP="002773D3">
                      <w:pPr>
                        <w:tabs>
                          <w:tab w:val="left" w:pos="284"/>
                        </w:tabs>
                        <w:rPr>
                          <w:rFonts w:ascii="Arial" w:hAnsi="Arial" w:cs="Arial"/>
                        </w:rPr>
                      </w:pPr>
                      <w:r w:rsidRPr="00167720">
                        <w:rPr>
                          <w:rFonts w:ascii="Arial" w:hAnsi="Arial" w:cs="Arial"/>
                          <w:b/>
                        </w:rPr>
                        <w:tab/>
                      </w:r>
                      <w:r w:rsidR="00664B20">
                        <w:rPr>
                          <w:rFonts w:ascii="Arial" w:hAnsi="Arial" w:cs="Arial"/>
                        </w:rPr>
                        <w:t>01/07</w:t>
                      </w:r>
                      <w:r>
                        <w:rPr>
                          <w:rFonts w:ascii="Arial" w:hAnsi="Arial" w:cs="Arial"/>
                        </w:rPr>
                        <w:t>/2022</w:t>
                      </w:r>
                    </w:p>
                    <w:p w14:paraId="13032964" w14:textId="77777777" w:rsidR="00017910" w:rsidRPr="00167720" w:rsidRDefault="00017910" w:rsidP="002773D3">
                      <w:pPr>
                        <w:tabs>
                          <w:tab w:val="left" w:pos="284"/>
                        </w:tabs>
                        <w:rPr>
                          <w:rFonts w:ascii="Arial" w:hAnsi="Arial" w:cs="Arial"/>
                          <w:b/>
                        </w:rPr>
                      </w:pPr>
                      <w:r w:rsidRPr="00167720">
                        <w:rPr>
                          <w:rFonts w:ascii="Arial" w:hAnsi="Arial" w:cs="Arial"/>
                          <w:b/>
                        </w:rPr>
                        <w:t>Nbre de conseillers :</w:t>
                      </w:r>
                    </w:p>
                    <w:p w14:paraId="7B57AA28" w14:textId="0C8D60BB" w:rsidR="00017910" w:rsidRPr="000C089C" w:rsidRDefault="00017910" w:rsidP="002773D3">
                      <w:pPr>
                        <w:tabs>
                          <w:tab w:val="left" w:pos="284"/>
                          <w:tab w:val="left" w:pos="851"/>
                          <w:tab w:val="left" w:pos="1276"/>
                        </w:tabs>
                        <w:rPr>
                          <w:rFonts w:ascii="Arial" w:hAnsi="Arial" w:cs="Arial"/>
                        </w:rPr>
                      </w:pPr>
                      <w:r w:rsidRPr="00167720">
                        <w:rPr>
                          <w:rFonts w:ascii="Arial" w:hAnsi="Arial" w:cs="Arial"/>
                        </w:rPr>
                        <w:t>En exercice</w:t>
                      </w:r>
                      <w:r>
                        <w:rPr>
                          <w:rFonts w:ascii="Arial" w:hAnsi="Arial" w:cs="Arial"/>
                        </w:rPr>
                        <w:t xml:space="preserve"> :</w:t>
                      </w:r>
                      <w:r w:rsidRPr="00167720">
                        <w:rPr>
                          <w:rFonts w:ascii="Arial" w:hAnsi="Arial" w:cs="Arial"/>
                        </w:rPr>
                        <w:tab/>
                      </w:r>
                      <w:r>
                        <w:rPr>
                          <w:rFonts w:ascii="Arial" w:hAnsi="Arial" w:cs="Arial"/>
                        </w:rPr>
                        <w:t xml:space="preserve">  </w:t>
                      </w:r>
                      <w:r w:rsidRPr="003A1137">
                        <w:rPr>
                          <w:rFonts w:ascii="Arial" w:hAnsi="Arial" w:cs="Arial"/>
                        </w:rPr>
                        <w:t>15</w:t>
                      </w:r>
                    </w:p>
                    <w:p w14:paraId="6D27AFA6" w14:textId="364F52E5" w:rsidR="00017910" w:rsidRPr="00D90B69" w:rsidRDefault="00017910" w:rsidP="002773D3">
                      <w:pPr>
                        <w:pStyle w:val="En-tte"/>
                        <w:tabs>
                          <w:tab w:val="clear" w:pos="4536"/>
                          <w:tab w:val="clear" w:pos="9072"/>
                          <w:tab w:val="left" w:pos="284"/>
                          <w:tab w:val="left" w:pos="851"/>
                          <w:tab w:val="left" w:pos="1276"/>
                        </w:tabs>
                        <w:rPr>
                          <w:rFonts w:ascii="Arial" w:hAnsi="Arial" w:cs="Arial"/>
                          <w:color w:val="FF0000"/>
                        </w:rPr>
                      </w:pPr>
                      <w:r w:rsidRPr="000C089C">
                        <w:rPr>
                          <w:rFonts w:ascii="Arial" w:hAnsi="Arial" w:cs="Arial"/>
                        </w:rPr>
                        <w:t>Présents</w:t>
                      </w:r>
                      <w:r w:rsidRPr="000C089C">
                        <w:rPr>
                          <w:rFonts w:ascii="Arial" w:hAnsi="Arial" w:cs="Arial"/>
                        </w:rPr>
                        <w:tab/>
                      </w:r>
                      <w:r>
                        <w:rPr>
                          <w:rFonts w:ascii="Arial" w:hAnsi="Arial" w:cs="Arial"/>
                        </w:rPr>
                        <w:t xml:space="preserve">     :</w:t>
                      </w:r>
                      <w:r w:rsidRPr="000C089C">
                        <w:rPr>
                          <w:rFonts w:ascii="Arial" w:hAnsi="Arial" w:cs="Arial"/>
                        </w:rPr>
                        <w:tab/>
                      </w:r>
                      <w:r>
                        <w:rPr>
                          <w:rFonts w:ascii="Arial" w:hAnsi="Arial" w:cs="Arial"/>
                        </w:rPr>
                        <w:t xml:space="preserve">  10</w:t>
                      </w:r>
                    </w:p>
                    <w:p w14:paraId="268A5B88" w14:textId="5A92860A" w:rsidR="00017910" w:rsidRPr="00B07BCA" w:rsidRDefault="00017910" w:rsidP="002773D3">
                      <w:pPr>
                        <w:pStyle w:val="En-tte"/>
                        <w:tabs>
                          <w:tab w:val="clear" w:pos="4536"/>
                          <w:tab w:val="clear" w:pos="9072"/>
                          <w:tab w:val="left" w:pos="284"/>
                          <w:tab w:val="left" w:pos="851"/>
                          <w:tab w:val="left" w:pos="1276"/>
                        </w:tabs>
                        <w:rPr>
                          <w:rFonts w:ascii="Arial" w:hAnsi="Arial" w:cs="Arial"/>
                        </w:rPr>
                      </w:pPr>
                      <w:r w:rsidRPr="00B07BCA">
                        <w:rPr>
                          <w:rFonts w:ascii="Arial" w:hAnsi="Arial" w:cs="Arial"/>
                        </w:rPr>
                        <w:t xml:space="preserve">Pouvoir(s)     :  </w:t>
                      </w:r>
                      <w:r>
                        <w:rPr>
                          <w:rFonts w:ascii="Arial" w:hAnsi="Arial" w:cs="Arial"/>
                        </w:rPr>
                        <w:t xml:space="preserve"> 03</w:t>
                      </w:r>
                    </w:p>
                    <w:p w14:paraId="24E63D5C" w14:textId="77777777" w:rsidR="00017910" w:rsidRDefault="00017910" w:rsidP="002773D3"/>
                  </w:txbxContent>
                </v:textbox>
                <w10:anchorlock/>
              </v:shape>
            </w:pict>
          </mc:Fallback>
        </mc:AlternateContent>
      </w:r>
    </w:p>
    <w:p w14:paraId="1FD5FAC6" w14:textId="77777777" w:rsidR="00223425" w:rsidRPr="00644C8D" w:rsidRDefault="00223425">
      <w:pPr>
        <w:rPr>
          <w:rFonts w:ascii="Arial" w:hAnsi="Arial" w:cs="Arial"/>
          <w:sz w:val="22"/>
          <w:szCs w:val="22"/>
        </w:rPr>
      </w:pPr>
    </w:p>
    <w:p w14:paraId="6F02512C" w14:textId="77777777" w:rsidR="00223425" w:rsidRPr="00644C8D" w:rsidRDefault="00223425">
      <w:pPr>
        <w:rPr>
          <w:rFonts w:ascii="Arial" w:hAnsi="Arial" w:cs="Arial"/>
          <w:sz w:val="22"/>
          <w:szCs w:val="22"/>
        </w:rPr>
      </w:pPr>
    </w:p>
    <w:p w14:paraId="46F0FD9E" w14:textId="77777777" w:rsidR="003C2353" w:rsidRPr="00644C8D" w:rsidRDefault="003C2353" w:rsidP="002773D3">
      <w:pPr>
        <w:jc w:val="center"/>
        <w:rPr>
          <w:rFonts w:ascii="Arial" w:hAnsi="Arial" w:cs="Arial"/>
          <w:b/>
          <w:sz w:val="22"/>
          <w:szCs w:val="22"/>
        </w:rPr>
      </w:pPr>
    </w:p>
    <w:p w14:paraId="263E8153" w14:textId="77777777" w:rsidR="001A1C25" w:rsidRPr="00644C8D" w:rsidRDefault="001A1C25" w:rsidP="002773D3">
      <w:pPr>
        <w:jc w:val="center"/>
        <w:rPr>
          <w:rFonts w:ascii="Arial" w:hAnsi="Arial" w:cs="Arial"/>
          <w:b/>
          <w:sz w:val="22"/>
          <w:szCs w:val="22"/>
        </w:rPr>
      </w:pPr>
    </w:p>
    <w:p w14:paraId="46F40858" w14:textId="77777777" w:rsidR="00563EA3" w:rsidRPr="00644C8D" w:rsidRDefault="00563EA3" w:rsidP="002773D3">
      <w:pPr>
        <w:jc w:val="center"/>
        <w:rPr>
          <w:rFonts w:ascii="Arial" w:hAnsi="Arial" w:cs="Arial"/>
          <w:b/>
          <w:bCs/>
          <w:sz w:val="22"/>
          <w:szCs w:val="22"/>
          <w:u w:val="single"/>
        </w:rPr>
      </w:pPr>
    </w:p>
    <w:p w14:paraId="691D88E7" w14:textId="77777777" w:rsidR="00572068" w:rsidRPr="00644C8D" w:rsidRDefault="00572068" w:rsidP="002773D3">
      <w:pPr>
        <w:jc w:val="center"/>
        <w:rPr>
          <w:rFonts w:ascii="Arial" w:hAnsi="Arial" w:cs="Arial"/>
          <w:b/>
          <w:bCs/>
          <w:sz w:val="22"/>
          <w:szCs w:val="22"/>
          <w:u w:val="single"/>
        </w:rPr>
      </w:pPr>
      <w:bookmarkStart w:id="2" w:name="_GoBack"/>
      <w:bookmarkEnd w:id="2"/>
    </w:p>
    <w:p w14:paraId="1BFF9581" w14:textId="37174630" w:rsidR="00AB0888" w:rsidRPr="00644C8D" w:rsidRDefault="00AB0888" w:rsidP="002773D3">
      <w:pPr>
        <w:jc w:val="center"/>
        <w:rPr>
          <w:rFonts w:ascii="Arial" w:hAnsi="Arial" w:cs="Arial"/>
          <w:b/>
          <w:bCs/>
          <w:sz w:val="22"/>
          <w:szCs w:val="22"/>
          <w:u w:val="single"/>
        </w:rPr>
      </w:pPr>
    </w:p>
    <w:p w14:paraId="24CD8686" w14:textId="77777777" w:rsidR="00F871A3" w:rsidRPr="00644C8D" w:rsidRDefault="00F871A3" w:rsidP="002773D3">
      <w:pPr>
        <w:jc w:val="center"/>
        <w:rPr>
          <w:rFonts w:ascii="Arial" w:hAnsi="Arial" w:cs="Arial"/>
          <w:b/>
          <w:bCs/>
          <w:sz w:val="22"/>
          <w:szCs w:val="22"/>
          <w:u w:val="single"/>
        </w:rPr>
      </w:pPr>
    </w:p>
    <w:p w14:paraId="6FAFA5EC" w14:textId="5A5542D6" w:rsidR="00F871A3" w:rsidRPr="00644C8D" w:rsidRDefault="00F871A3" w:rsidP="002773D3">
      <w:pPr>
        <w:jc w:val="center"/>
        <w:rPr>
          <w:rFonts w:ascii="Arial" w:hAnsi="Arial" w:cs="Arial"/>
          <w:b/>
          <w:bCs/>
          <w:sz w:val="22"/>
          <w:szCs w:val="22"/>
          <w:u w:val="single"/>
        </w:rPr>
      </w:pPr>
    </w:p>
    <w:p w14:paraId="13F1DF4A" w14:textId="410FE1AA" w:rsidR="005A3E58" w:rsidRPr="00644C8D" w:rsidRDefault="005A3E58" w:rsidP="002773D3">
      <w:pPr>
        <w:jc w:val="center"/>
        <w:rPr>
          <w:rFonts w:ascii="Arial" w:hAnsi="Arial" w:cs="Arial"/>
          <w:b/>
          <w:bCs/>
          <w:sz w:val="22"/>
          <w:szCs w:val="22"/>
          <w:u w:val="single"/>
        </w:rPr>
      </w:pPr>
    </w:p>
    <w:p w14:paraId="1951110D" w14:textId="77777777" w:rsidR="005A3E58" w:rsidRPr="00644C8D" w:rsidRDefault="005A3E58" w:rsidP="002773D3">
      <w:pPr>
        <w:jc w:val="center"/>
        <w:rPr>
          <w:rFonts w:ascii="Arial" w:hAnsi="Arial" w:cs="Arial"/>
          <w:b/>
          <w:bCs/>
          <w:sz w:val="22"/>
          <w:szCs w:val="22"/>
          <w:u w:val="single"/>
        </w:rPr>
      </w:pPr>
    </w:p>
    <w:p w14:paraId="22F6972D" w14:textId="77777777" w:rsidR="00F871A3" w:rsidRPr="00644C8D" w:rsidRDefault="00F871A3" w:rsidP="002773D3">
      <w:pPr>
        <w:jc w:val="center"/>
        <w:rPr>
          <w:rFonts w:ascii="Arial" w:hAnsi="Arial" w:cs="Arial"/>
          <w:b/>
          <w:bCs/>
          <w:sz w:val="22"/>
          <w:szCs w:val="22"/>
          <w:u w:val="single"/>
        </w:rPr>
      </w:pPr>
    </w:p>
    <w:p w14:paraId="2B538306" w14:textId="407D536F" w:rsidR="00245B1E" w:rsidRPr="00644C8D" w:rsidRDefault="00245B1E" w:rsidP="002773D3">
      <w:pPr>
        <w:jc w:val="center"/>
        <w:rPr>
          <w:rFonts w:ascii="Arial" w:hAnsi="Arial" w:cs="Arial"/>
          <w:b/>
          <w:bCs/>
          <w:sz w:val="22"/>
          <w:szCs w:val="22"/>
          <w:u w:val="single"/>
        </w:rPr>
      </w:pPr>
      <w:r w:rsidRPr="00644C8D">
        <w:rPr>
          <w:rFonts w:ascii="Arial" w:hAnsi="Arial" w:cs="Arial"/>
          <w:b/>
          <w:bCs/>
          <w:sz w:val="22"/>
          <w:szCs w:val="22"/>
          <w:u w:val="single"/>
        </w:rPr>
        <w:t>Divers</w:t>
      </w:r>
    </w:p>
    <w:p w14:paraId="5DDF2626" w14:textId="77777777" w:rsidR="00E76ACF" w:rsidRPr="00644C8D" w:rsidRDefault="00E76ACF" w:rsidP="002773D3">
      <w:pPr>
        <w:jc w:val="center"/>
        <w:rPr>
          <w:rFonts w:ascii="Arial" w:hAnsi="Arial" w:cs="Arial"/>
          <w:b/>
          <w:bCs/>
          <w:sz w:val="22"/>
          <w:szCs w:val="22"/>
          <w:u w:val="single"/>
        </w:rPr>
      </w:pPr>
    </w:p>
    <w:p w14:paraId="54C77717" w14:textId="78BC4F74" w:rsidR="00E76ACF" w:rsidRPr="00644C8D" w:rsidRDefault="00E76ACF" w:rsidP="00E76ACF">
      <w:pPr>
        <w:pStyle w:val="Paragraphedeliste"/>
        <w:tabs>
          <w:tab w:val="left" w:pos="142"/>
        </w:tabs>
        <w:spacing w:after="0" w:line="240" w:lineRule="auto"/>
        <w:ind w:left="0"/>
        <w:jc w:val="center"/>
        <w:rPr>
          <w:rFonts w:ascii="Arial" w:hAnsi="Arial" w:cs="Arial"/>
        </w:rPr>
      </w:pP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p>
    <w:p w14:paraId="1D6F4683" w14:textId="77777777" w:rsidR="00AB3071" w:rsidRPr="00644C8D" w:rsidRDefault="00AB3071" w:rsidP="002773D3">
      <w:pPr>
        <w:jc w:val="center"/>
        <w:rPr>
          <w:rFonts w:ascii="Arial" w:hAnsi="Arial" w:cs="Arial"/>
          <w:b/>
          <w:bCs/>
          <w:sz w:val="22"/>
          <w:szCs w:val="22"/>
          <w:u w:val="single"/>
        </w:rPr>
      </w:pPr>
    </w:p>
    <w:p w14:paraId="50F0CE28" w14:textId="1A341F7A" w:rsidR="00AB3071" w:rsidRPr="00644C8D" w:rsidRDefault="00AB3071" w:rsidP="002773D3">
      <w:pPr>
        <w:jc w:val="center"/>
        <w:rPr>
          <w:rFonts w:ascii="Arial" w:hAnsi="Arial" w:cs="Arial"/>
          <w:b/>
          <w:bCs/>
          <w:sz w:val="24"/>
          <w:szCs w:val="24"/>
        </w:rPr>
      </w:pPr>
      <w:r w:rsidRPr="00644C8D">
        <w:rPr>
          <w:rFonts w:ascii="Arial" w:hAnsi="Arial" w:cs="Arial"/>
          <w:b/>
          <w:bCs/>
          <w:sz w:val="24"/>
          <w:szCs w:val="24"/>
        </w:rPr>
        <w:t>Hommage</w:t>
      </w:r>
    </w:p>
    <w:p w14:paraId="06EDF5A2" w14:textId="77777777" w:rsidR="00AB3071" w:rsidRPr="00644C8D" w:rsidRDefault="00AB3071" w:rsidP="002773D3">
      <w:pPr>
        <w:jc w:val="center"/>
        <w:rPr>
          <w:rFonts w:ascii="Arial" w:hAnsi="Arial" w:cs="Arial"/>
          <w:b/>
          <w:bCs/>
          <w:sz w:val="22"/>
          <w:szCs w:val="22"/>
          <w:u w:val="single"/>
        </w:rPr>
      </w:pPr>
    </w:p>
    <w:p w14:paraId="6438101E" w14:textId="679D085F" w:rsidR="00AB3071" w:rsidRPr="00644C8D" w:rsidRDefault="00AB3071" w:rsidP="00AB3071">
      <w:pPr>
        <w:rPr>
          <w:rFonts w:ascii="Arial" w:hAnsi="Arial" w:cs="Arial"/>
          <w:sz w:val="22"/>
          <w:szCs w:val="22"/>
        </w:rPr>
      </w:pPr>
      <w:r w:rsidRPr="00644C8D">
        <w:rPr>
          <w:rFonts w:ascii="Arial" w:hAnsi="Arial" w:cs="Arial"/>
          <w:sz w:val="22"/>
          <w:szCs w:val="22"/>
        </w:rPr>
        <w:t>M.</w:t>
      </w:r>
      <w:r w:rsidR="00E76ACF" w:rsidRPr="00644C8D">
        <w:rPr>
          <w:rFonts w:ascii="Arial" w:hAnsi="Arial" w:cs="Arial"/>
          <w:sz w:val="22"/>
          <w:szCs w:val="22"/>
        </w:rPr>
        <w:t xml:space="preserve"> </w:t>
      </w:r>
      <w:r w:rsidRPr="00644C8D">
        <w:rPr>
          <w:rFonts w:ascii="Arial" w:hAnsi="Arial" w:cs="Arial"/>
          <w:sz w:val="22"/>
          <w:szCs w:val="22"/>
        </w:rPr>
        <w:t xml:space="preserve">le Maire invite le conseil municipal à observer une minute de silence en hommage à </w:t>
      </w:r>
      <w:r w:rsidR="00E76ACF" w:rsidRPr="00644C8D">
        <w:rPr>
          <w:rFonts w:ascii="Arial" w:hAnsi="Arial" w:cs="Arial"/>
          <w:sz w:val="22"/>
          <w:szCs w:val="22"/>
        </w:rPr>
        <w:t xml:space="preserve">Mme </w:t>
      </w:r>
      <w:r w:rsidRPr="00644C8D">
        <w:rPr>
          <w:rFonts w:ascii="Arial" w:hAnsi="Arial" w:cs="Arial"/>
          <w:sz w:val="22"/>
          <w:szCs w:val="22"/>
        </w:rPr>
        <w:t>Sylviane HUSY, membre du Centre Communal d’Action Sociale, décédé</w:t>
      </w:r>
      <w:r w:rsidR="00E76ACF" w:rsidRPr="00644C8D">
        <w:rPr>
          <w:rFonts w:ascii="Arial" w:hAnsi="Arial" w:cs="Arial"/>
          <w:sz w:val="22"/>
          <w:szCs w:val="22"/>
        </w:rPr>
        <w:t>e</w:t>
      </w:r>
      <w:r w:rsidRPr="00644C8D">
        <w:rPr>
          <w:rFonts w:ascii="Arial" w:hAnsi="Arial" w:cs="Arial"/>
          <w:sz w:val="22"/>
          <w:szCs w:val="22"/>
        </w:rPr>
        <w:t xml:space="preserve"> dernièrement.</w:t>
      </w:r>
    </w:p>
    <w:p w14:paraId="4121B018" w14:textId="77777777" w:rsidR="00AB3071" w:rsidRPr="00644C8D" w:rsidRDefault="00AB3071" w:rsidP="002773D3">
      <w:pPr>
        <w:jc w:val="center"/>
        <w:rPr>
          <w:rFonts w:ascii="Arial" w:hAnsi="Arial" w:cs="Arial"/>
          <w:b/>
          <w:bCs/>
          <w:sz w:val="22"/>
          <w:szCs w:val="22"/>
          <w:u w:val="single"/>
        </w:rPr>
      </w:pPr>
    </w:p>
    <w:p w14:paraId="33371BF3" w14:textId="77777777" w:rsidR="00AB3071" w:rsidRPr="00644C8D" w:rsidRDefault="00AB3071" w:rsidP="00E76ACF">
      <w:pPr>
        <w:rPr>
          <w:rFonts w:ascii="Arial" w:hAnsi="Arial" w:cs="Arial"/>
          <w:b/>
          <w:bCs/>
          <w:sz w:val="22"/>
          <w:szCs w:val="22"/>
          <w:u w:val="single"/>
        </w:rPr>
      </w:pPr>
    </w:p>
    <w:p w14:paraId="2250B723" w14:textId="77777777" w:rsidR="00AB3071" w:rsidRPr="00644C8D" w:rsidRDefault="00AB3071" w:rsidP="00AB3071">
      <w:pPr>
        <w:pStyle w:val="Paragraphedeliste"/>
        <w:tabs>
          <w:tab w:val="left" w:pos="142"/>
        </w:tabs>
        <w:spacing w:after="0" w:line="240" w:lineRule="auto"/>
        <w:ind w:left="0"/>
        <w:jc w:val="center"/>
        <w:rPr>
          <w:rFonts w:ascii="Arial" w:hAnsi="Arial" w:cs="Arial"/>
        </w:rPr>
      </w:pP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p>
    <w:p w14:paraId="0D8E89AB" w14:textId="77777777" w:rsidR="00AB3071" w:rsidRPr="00644C8D" w:rsidRDefault="00AB3071" w:rsidP="00AB3071">
      <w:pPr>
        <w:ind w:right="-426" w:hanging="284"/>
        <w:jc w:val="center"/>
        <w:rPr>
          <w:rFonts w:ascii="Arial" w:hAnsi="Arial" w:cs="Arial"/>
          <w:b/>
          <w:sz w:val="24"/>
          <w:szCs w:val="24"/>
        </w:rPr>
      </w:pPr>
    </w:p>
    <w:p w14:paraId="30441154" w14:textId="77777777" w:rsidR="00AB3071" w:rsidRPr="00644C8D" w:rsidRDefault="00AB3071" w:rsidP="00AB3071">
      <w:pPr>
        <w:pStyle w:val="Paragraphedeliste"/>
        <w:spacing w:after="0" w:line="240" w:lineRule="auto"/>
        <w:jc w:val="center"/>
        <w:rPr>
          <w:rFonts w:ascii="Arial" w:hAnsi="Arial" w:cs="Arial"/>
          <w:b/>
          <w:sz w:val="24"/>
          <w:szCs w:val="24"/>
        </w:rPr>
      </w:pPr>
      <w:r w:rsidRPr="00644C8D">
        <w:rPr>
          <w:rFonts w:ascii="Arial" w:hAnsi="Arial" w:cs="Arial"/>
          <w:b/>
          <w:sz w:val="24"/>
          <w:szCs w:val="24"/>
        </w:rPr>
        <w:t xml:space="preserve">Présentation des travaux de l’atelier 4 </w:t>
      </w:r>
    </w:p>
    <w:p w14:paraId="3E59A3CD" w14:textId="241B2DF7" w:rsidR="00AB3071" w:rsidRPr="00644C8D" w:rsidRDefault="00AB3071" w:rsidP="00AB3071">
      <w:pPr>
        <w:pStyle w:val="Paragraphedeliste"/>
        <w:spacing w:after="0" w:line="240" w:lineRule="auto"/>
        <w:jc w:val="center"/>
        <w:rPr>
          <w:rFonts w:ascii="Arial" w:hAnsi="Arial" w:cs="Arial"/>
          <w:b/>
          <w:sz w:val="24"/>
          <w:szCs w:val="24"/>
        </w:rPr>
      </w:pPr>
      <w:r w:rsidRPr="00644C8D">
        <w:rPr>
          <w:rFonts w:ascii="Arial" w:hAnsi="Arial" w:cs="Arial"/>
          <w:b/>
          <w:sz w:val="24"/>
          <w:szCs w:val="24"/>
        </w:rPr>
        <w:t>Circulation, mobilités, mode</w:t>
      </w:r>
      <w:r w:rsidR="00A67DEF" w:rsidRPr="00644C8D">
        <w:rPr>
          <w:rFonts w:ascii="Arial" w:hAnsi="Arial" w:cs="Arial"/>
          <w:b/>
          <w:sz w:val="24"/>
          <w:szCs w:val="24"/>
        </w:rPr>
        <w:t>s</w:t>
      </w:r>
      <w:r w:rsidRPr="00644C8D">
        <w:rPr>
          <w:rFonts w:ascii="Arial" w:hAnsi="Arial" w:cs="Arial"/>
          <w:b/>
          <w:sz w:val="24"/>
          <w:szCs w:val="24"/>
        </w:rPr>
        <w:t xml:space="preserve"> doux, sécurité routière </w:t>
      </w:r>
    </w:p>
    <w:p w14:paraId="0FEDB29D" w14:textId="77777777" w:rsidR="00AB3071" w:rsidRPr="00644C8D" w:rsidRDefault="00AB3071" w:rsidP="00AB3071">
      <w:pPr>
        <w:pStyle w:val="Paragraphedeliste"/>
        <w:spacing w:after="0" w:line="240" w:lineRule="auto"/>
        <w:jc w:val="center"/>
        <w:rPr>
          <w:rFonts w:ascii="Arial" w:hAnsi="Arial" w:cs="Arial"/>
          <w:b/>
          <w:sz w:val="24"/>
          <w:szCs w:val="24"/>
        </w:rPr>
      </w:pPr>
      <w:proofErr w:type="gramStart"/>
      <w:r w:rsidRPr="00644C8D">
        <w:rPr>
          <w:rFonts w:ascii="Arial" w:hAnsi="Arial" w:cs="Arial"/>
          <w:b/>
          <w:sz w:val="24"/>
          <w:szCs w:val="24"/>
        </w:rPr>
        <w:t>du</w:t>
      </w:r>
      <w:proofErr w:type="gramEnd"/>
      <w:r w:rsidRPr="00644C8D">
        <w:rPr>
          <w:rFonts w:ascii="Arial" w:hAnsi="Arial" w:cs="Arial"/>
          <w:b/>
          <w:sz w:val="24"/>
          <w:szCs w:val="24"/>
        </w:rPr>
        <w:t xml:space="preserve"> Comité consultatif Cadre de Vie, Transition Ecologique et Environnement </w:t>
      </w:r>
    </w:p>
    <w:p w14:paraId="2CE9DAEC" w14:textId="77777777" w:rsidR="00AB3071" w:rsidRPr="00644C8D" w:rsidRDefault="00AB3071" w:rsidP="00AB3071">
      <w:pPr>
        <w:pStyle w:val="Paragraphedeliste"/>
        <w:spacing w:after="0" w:line="240" w:lineRule="auto"/>
        <w:jc w:val="center"/>
        <w:rPr>
          <w:rFonts w:ascii="Arial" w:hAnsi="Arial" w:cs="Arial"/>
          <w:b/>
          <w:sz w:val="24"/>
          <w:szCs w:val="24"/>
        </w:rPr>
      </w:pPr>
      <w:proofErr w:type="gramStart"/>
      <w:r w:rsidRPr="00644C8D">
        <w:rPr>
          <w:rFonts w:ascii="Arial" w:hAnsi="Arial" w:cs="Arial"/>
          <w:b/>
          <w:sz w:val="24"/>
          <w:szCs w:val="24"/>
        </w:rPr>
        <w:t>avec</w:t>
      </w:r>
      <w:proofErr w:type="gramEnd"/>
      <w:r w:rsidRPr="00644C8D">
        <w:rPr>
          <w:rFonts w:ascii="Arial" w:hAnsi="Arial" w:cs="Arial"/>
          <w:b/>
          <w:sz w:val="24"/>
          <w:szCs w:val="24"/>
        </w:rPr>
        <w:t xml:space="preserve"> les membres participants de l’atelier.</w:t>
      </w:r>
    </w:p>
    <w:p w14:paraId="228057D1" w14:textId="77777777" w:rsidR="00AB3071" w:rsidRPr="00644C8D" w:rsidRDefault="00AB3071" w:rsidP="00AB3071">
      <w:pPr>
        <w:pStyle w:val="Paragraphedeliste"/>
        <w:spacing w:after="0" w:line="240" w:lineRule="auto"/>
        <w:rPr>
          <w:rFonts w:ascii="Arial" w:hAnsi="Arial" w:cs="Arial"/>
          <w:bCs/>
        </w:rPr>
      </w:pPr>
    </w:p>
    <w:p w14:paraId="30B5BCBA" w14:textId="77777777" w:rsidR="00AB3071" w:rsidRPr="00644C8D" w:rsidRDefault="00AB3071" w:rsidP="00E76ACF">
      <w:pPr>
        <w:rPr>
          <w:rFonts w:ascii="Arial" w:hAnsi="Arial" w:cs="Arial"/>
          <w:sz w:val="22"/>
          <w:szCs w:val="22"/>
        </w:rPr>
      </w:pPr>
      <w:r w:rsidRPr="00644C8D">
        <w:rPr>
          <w:rFonts w:ascii="Arial" w:hAnsi="Arial" w:cs="Arial"/>
          <w:sz w:val="22"/>
          <w:szCs w:val="22"/>
        </w:rPr>
        <w:t>Mme Nadia GERARD-MELET, Adjointe au maire, rappelle la création de cet atelier dans le cadre du comité consultatif.</w:t>
      </w:r>
    </w:p>
    <w:p w14:paraId="4715F034" w14:textId="1C5C563F" w:rsidR="00AB3071" w:rsidRPr="00644C8D" w:rsidRDefault="00AB3071" w:rsidP="00E76ACF">
      <w:pPr>
        <w:rPr>
          <w:rFonts w:ascii="Arial" w:hAnsi="Arial" w:cs="Arial"/>
          <w:sz w:val="22"/>
          <w:szCs w:val="22"/>
        </w:rPr>
      </w:pPr>
      <w:r w:rsidRPr="00644C8D">
        <w:rPr>
          <w:rFonts w:ascii="Arial" w:hAnsi="Arial" w:cs="Arial"/>
          <w:sz w:val="22"/>
          <w:szCs w:val="22"/>
        </w:rPr>
        <w:t xml:space="preserve">17 personnes se sont inscrites dont 7 élus. Jacques </w:t>
      </w:r>
      <w:proofErr w:type="spellStart"/>
      <w:r w:rsidR="00A67DEF" w:rsidRPr="00644C8D">
        <w:rPr>
          <w:rFonts w:ascii="Arial" w:hAnsi="Arial" w:cs="Arial"/>
          <w:sz w:val="22"/>
          <w:szCs w:val="22"/>
        </w:rPr>
        <w:t>W</w:t>
      </w:r>
      <w:r w:rsidR="00E76ACF" w:rsidRPr="00644C8D">
        <w:rPr>
          <w:rFonts w:ascii="Arial" w:hAnsi="Arial" w:cs="Arial"/>
          <w:sz w:val="22"/>
          <w:szCs w:val="22"/>
        </w:rPr>
        <w:t>uillemi</w:t>
      </w:r>
      <w:r w:rsidRPr="00644C8D">
        <w:rPr>
          <w:rFonts w:ascii="Arial" w:hAnsi="Arial" w:cs="Arial"/>
          <w:sz w:val="22"/>
          <w:szCs w:val="22"/>
        </w:rPr>
        <w:t>er</w:t>
      </w:r>
      <w:proofErr w:type="spellEnd"/>
      <w:r w:rsidRPr="00644C8D">
        <w:rPr>
          <w:rFonts w:ascii="Arial" w:hAnsi="Arial" w:cs="Arial"/>
          <w:sz w:val="22"/>
          <w:szCs w:val="22"/>
        </w:rPr>
        <w:t xml:space="preserve"> et </w:t>
      </w:r>
      <w:r w:rsidR="00E76ACF" w:rsidRPr="00644C8D">
        <w:rPr>
          <w:rFonts w:ascii="Arial" w:hAnsi="Arial" w:cs="Arial"/>
          <w:sz w:val="22"/>
          <w:szCs w:val="22"/>
        </w:rPr>
        <w:t>elle-mê</w:t>
      </w:r>
      <w:r w:rsidR="00A67DEF" w:rsidRPr="00644C8D">
        <w:rPr>
          <w:rFonts w:ascii="Arial" w:hAnsi="Arial" w:cs="Arial"/>
          <w:sz w:val="22"/>
          <w:szCs w:val="22"/>
        </w:rPr>
        <w:t>me ont animé les réunions. Des sous-</w:t>
      </w:r>
      <w:r w:rsidRPr="00644C8D">
        <w:rPr>
          <w:rFonts w:ascii="Arial" w:hAnsi="Arial" w:cs="Arial"/>
          <w:sz w:val="22"/>
          <w:szCs w:val="22"/>
        </w:rPr>
        <w:t>ateliers ont été constitués pour préparer le dossier complet.</w:t>
      </w:r>
    </w:p>
    <w:p w14:paraId="2FACE36B" w14:textId="4A5727AC" w:rsidR="00AB3071" w:rsidRPr="00644C8D" w:rsidRDefault="00AB3071" w:rsidP="00E76ACF">
      <w:pPr>
        <w:rPr>
          <w:rFonts w:ascii="Arial" w:hAnsi="Arial" w:cs="Arial"/>
          <w:sz w:val="22"/>
          <w:szCs w:val="22"/>
        </w:rPr>
      </w:pPr>
      <w:r w:rsidRPr="00644C8D">
        <w:rPr>
          <w:rFonts w:ascii="Arial" w:hAnsi="Arial" w:cs="Arial"/>
          <w:sz w:val="22"/>
          <w:szCs w:val="22"/>
        </w:rPr>
        <w:t xml:space="preserve">Le dossier composé de fiches </w:t>
      </w:r>
      <w:r w:rsidR="00E76ACF" w:rsidRPr="00644C8D">
        <w:rPr>
          <w:rFonts w:ascii="Arial" w:hAnsi="Arial" w:cs="Arial"/>
          <w:sz w:val="22"/>
          <w:szCs w:val="22"/>
        </w:rPr>
        <w:t>actions</w:t>
      </w:r>
      <w:r w:rsidRPr="00644C8D">
        <w:rPr>
          <w:rFonts w:ascii="Arial" w:hAnsi="Arial" w:cs="Arial"/>
          <w:sz w:val="22"/>
          <w:szCs w:val="22"/>
        </w:rPr>
        <w:t xml:space="preserve"> </w:t>
      </w:r>
      <w:r w:rsidR="00E76ACF" w:rsidRPr="00644C8D">
        <w:rPr>
          <w:rFonts w:ascii="Arial" w:hAnsi="Arial" w:cs="Arial"/>
          <w:sz w:val="22"/>
          <w:szCs w:val="22"/>
        </w:rPr>
        <w:t>est</w:t>
      </w:r>
      <w:r w:rsidRPr="00644C8D">
        <w:rPr>
          <w:rFonts w:ascii="Arial" w:hAnsi="Arial" w:cs="Arial"/>
          <w:sz w:val="22"/>
          <w:szCs w:val="22"/>
        </w:rPr>
        <w:t xml:space="preserve"> présenté au conseil municipal.</w:t>
      </w:r>
    </w:p>
    <w:p w14:paraId="169D4243" w14:textId="77777777" w:rsidR="00AB3071" w:rsidRPr="00644C8D" w:rsidRDefault="00AB3071" w:rsidP="00E76ACF">
      <w:pPr>
        <w:rPr>
          <w:rFonts w:ascii="Arial" w:hAnsi="Arial" w:cs="Arial"/>
          <w:sz w:val="22"/>
          <w:szCs w:val="22"/>
        </w:rPr>
      </w:pPr>
    </w:p>
    <w:p w14:paraId="77F38B74" w14:textId="25852E8A" w:rsidR="00AB3071" w:rsidRPr="00644C8D" w:rsidRDefault="00AB3071" w:rsidP="00E76ACF">
      <w:pPr>
        <w:rPr>
          <w:rFonts w:ascii="Arial" w:hAnsi="Arial" w:cs="Arial"/>
          <w:sz w:val="22"/>
          <w:szCs w:val="22"/>
        </w:rPr>
      </w:pPr>
      <w:r w:rsidRPr="00644C8D">
        <w:rPr>
          <w:rFonts w:ascii="Arial" w:hAnsi="Arial" w:cs="Arial"/>
          <w:sz w:val="22"/>
          <w:szCs w:val="22"/>
        </w:rPr>
        <w:t>Des échanges ont l</w:t>
      </w:r>
      <w:r w:rsidR="00A67DEF" w:rsidRPr="00644C8D">
        <w:rPr>
          <w:rFonts w:ascii="Arial" w:hAnsi="Arial" w:cs="Arial"/>
          <w:sz w:val="22"/>
          <w:szCs w:val="22"/>
        </w:rPr>
        <w:t>ieu sur  la question de la sous-</w:t>
      </w:r>
      <w:r w:rsidRPr="00644C8D">
        <w:rPr>
          <w:rFonts w:ascii="Arial" w:hAnsi="Arial" w:cs="Arial"/>
          <w:sz w:val="22"/>
          <w:szCs w:val="22"/>
        </w:rPr>
        <w:t>dimension des voiries du trafic</w:t>
      </w:r>
      <w:r w:rsidR="00E76ACF" w:rsidRPr="00644C8D">
        <w:rPr>
          <w:rFonts w:ascii="Arial" w:hAnsi="Arial" w:cs="Arial"/>
          <w:sz w:val="22"/>
          <w:szCs w:val="22"/>
        </w:rPr>
        <w:t>, la r</w:t>
      </w:r>
      <w:r w:rsidRPr="00644C8D">
        <w:rPr>
          <w:rFonts w:ascii="Arial" w:hAnsi="Arial" w:cs="Arial"/>
          <w:sz w:val="22"/>
          <w:szCs w:val="22"/>
        </w:rPr>
        <w:t>éduction de la vitesse</w:t>
      </w:r>
      <w:r w:rsidR="00E76ACF" w:rsidRPr="00644C8D">
        <w:rPr>
          <w:rFonts w:ascii="Arial" w:hAnsi="Arial" w:cs="Arial"/>
          <w:sz w:val="22"/>
          <w:szCs w:val="22"/>
        </w:rPr>
        <w:t xml:space="preserve"> (zone 30 dans tous le village, portions à zones 20, voies partagées), la r</w:t>
      </w:r>
      <w:r w:rsidRPr="00644C8D">
        <w:rPr>
          <w:rFonts w:ascii="Arial" w:hAnsi="Arial" w:cs="Arial"/>
          <w:sz w:val="22"/>
          <w:szCs w:val="22"/>
        </w:rPr>
        <w:t>éduction de la voie</w:t>
      </w:r>
      <w:r w:rsidR="00E76ACF" w:rsidRPr="00644C8D">
        <w:rPr>
          <w:rFonts w:ascii="Arial" w:hAnsi="Arial" w:cs="Arial"/>
          <w:sz w:val="22"/>
          <w:szCs w:val="22"/>
        </w:rPr>
        <w:t xml:space="preserve">, de conserver </w:t>
      </w:r>
      <w:r w:rsidRPr="00644C8D">
        <w:rPr>
          <w:rFonts w:ascii="Arial" w:hAnsi="Arial" w:cs="Arial"/>
          <w:sz w:val="22"/>
          <w:szCs w:val="22"/>
        </w:rPr>
        <w:t xml:space="preserve">le </w:t>
      </w:r>
      <w:r w:rsidR="00E76ACF" w:rsidRPr="00644C8D">
        <w:rPr>
          <w:rFonts w:ascii="Arial" w:hAnsi="Arial" w:cs="Arial"/>
          <w:sz w:val="22"/>
          <w:szCs w:val="22"/>
        </w:rPr>
        <w:t>« </w:t>
      </w:r>
      <w:r w:rsidRPr="00644C8D">
        <w:rPr>
          <w:rFonts w:ascii="Arial" w:hAnsi="Arial" w:cs="Arial"/>
          <w:sz w:val="22"/>
          <w:szCs w:val="22"/>
        </w:rPr>
        <w:t>caractère du village</w:t>
      </w:r>
      <w:r w:rsidR="00E76ACF" w:rsidRPr="00644C8D">
        <w:rPr>
          <w:rFonts w:ascii="Arial" w:hAnsi="Arial" w:cs="Arial"/>
          <w:sz w:val="22"/>
          <w:szCs w:val="22"/>
        </w:rPr>
        <w:t> »</w:t>
      </w:r>
      <w:r w:rsidRPr="00644C8D">
        <w:rPr>
          <w:rFonts w:ascii="Arial" w:hAnsi="Arial" w:cs="Arial"/>
          <w:sz w:val="22"/>
          <w:szCs w:val="22"/>
        </w:rPr>
        <w:t xml:space="preserve">, </w:t>
      </w:r>
      <w:r w:rsidR="00E76ACF" w:rsidRPr="00644C8D">
        <w:rPr>
          <w:rFonts w:ascii="Arial" w:hAnsi="Arial" w:cs="Arial"/>
          <w:sz w:val="22"/>
          <w:szCs w:val="22"/>
        </w:rPr>
        <w:t>de prendre en compte l’</w:t>
      </w:r>
      <w:r w:rsidRPr="00644C8D">
        <w:rPr>
          <w:rFonts w:ascii="Arial" w:hAnsi="Arial" w:cs="Arial"/>
          <w:sz w:val="22"/>
          <w:szCs w:val="22"/>
        </w:rPr>
        <w:t>importance de la forêt</w:t>
      </w:r>
      <w:r w:rsidR="00E76ACF" w:rsidRPr="00644C8D">
        <w:rPr>
          <w:rFonts w:ascii="Arial" w:hAnsi="Arial" w:cs="Arial"/>
          <w:sz w:val="22"/>
          <w:szCs w:val="22"/>
        </w:rPr>
        <w:t xml:space="preserve">, de propositions d’aménagements (feux, </w:t>
      </w:r>
      <w:r w:rsidRPr="00644C8D">
        <w:rPr>
          <w:rFonts w:ascii="Arial" w:hAnsi="Arial" w:cs="Arial"/>
          <w:sz w:val="22"/>
          <w:szCs w:val="22"/>
        </w:rPr>
        <w:t>chicanes</w:t>
      </w:r>
      <w:r w:rsidR="00E76ACF" w:rsidRPr="00644C8D">
        <w:rPr>
          <w:rFonts w:ascii="Arial" w:hAnsi="Arial" w:cs="Arial"/>
          <w:sz w:val="22"/>
          <w:szCs w:val="22"/>
        </w:rPr>
        <w:t xml:space="preserve">, plateforme), </w:t>
      </w:r>
      <w:r w:rsidRPr="00644C8D">
        <w:rPr>
          <w:rFonts w:ascii="Arial" w:hAnsi="Arial" w:cs="Arial"/>
          <w:sz w:val="22"/>
          <w:szCs w:val="22"/>
        </w:rPr>
        <w:t>des contrôles routiers</w:t>
      </w:r>
      <w:r w:rsidR="00E76ACF" w:rsidRPr="00644C8D">
        <w:rPr>
          <w:rFonts w:ascii="Arial" w:hAnsi="Arial" w:cs="Arial"/>
          <w:sz w:val="22"/>
          <w:szCs w:val="22"/>
        </w:rPr>
        <w:t xml:space="preserve"> à solliciter auprès de la gendarmerie, de la sécurisation des voies modes doux (</w:t>
      </w:r>
      <w:r w:rsidRPr="00644C8D">
        <w:rPr>
          <w:rFonts w:ascii="Arial" w:hAnsi="Arial" w:cs="Arial"/>
          <w:sz w:val="22"/>
          <w:szCs w:val="22"/>
        </w:rPr>
        <w:t>espaces pour circuler, question de la continuité</w:t>
      </w:r>
      <w:r w:rsidR="00E76ACF" w:rsidRPr="00644C8D">
        <w:rPr>
          <w:rFonts w:ascii="Arial" w:hAnsi="Arial" w:cs="Arial"/>
          <w:sz w:val="22"/>
          <w:szCs w:val="22"/>
        </w:rPr>
        <w:t>,</w:t>
      </w:r>
    </w:p>
    <w:p w14:paraId="2A07ED63" w14:textId="01B2F9C7" w:rsidR="00AB3071" w:rsidRPr="00644C8D" w:rsidRDefault="00E76ACF" w:rsidP="00E76ACF">
      <w:pPr>
        <w:rPr>
          <w:rFonts w:ascii="Arial" w:hAnsi="Arial" w:cs="Arial"/>
          <w:sz w:val="22"/>
          <w:szCs w:val="22"/>
        </w:rPr>
      </w:pPr>
      <w:proofErr w:type="gramStart"/>
      <w:r w:rsidRPr="00644C8D">
        <w:rPr>
          <w:rFonts w:ascii="Arial" w:hAnsi="Arial" w:cs="Arial"/>
          <w:sz w:val="22"/>
          <w:szCs w:val="22"/>
        </w:rPr>
        <w:t>c</w:t>
      </w:r>
      <w:r w:rsidR="00AB3071" w:rsidRPr="00644C8D">
        <w:rPr>
          <w:rFonts w:ascii="Arial" w:hAnsi="Arial" w:cs="Arial"/>
          <w:sz w:val="22"/>
          <w:szCs w:val="22"/>
        </w:rPr>
        <w:t>irculation</w:t>
      </w:r>
      <w:proofErr w:type="gramEnd"/>
      <w:r w:rsidR="00AB3071" w:rsidRPr="00644C8D">
        <w:rPr>
          <w:rFonts w:ascii="Arial" w:hAnsi="Arial" w:cs="Arial"/>
          <w:sz w:val="22"/>
          <w:szCs w:val="22"/>
        </w:rPr>
        <w:t xml:space="preserve"> des vélos électriques</w:t>
      </w:r>
      <w:r w:rsidRPr="00644C8D">
        <w:rPr>
          <w:rFonts w:ascii="Arial" w:hAnsi="Arial" w:cs="Arial"/>
          <w:sz w:val="22"/>
          <w:szCs w:val="22"/>
        </w:rPr>
        <w:t>, de la visibilité des panneaux, des besoins de retournement, des passages piétions à développer et des ma</w:t>
      </w:r>
      <w:r w:rsidR="00A67DEF" w:rsidRPr="00644C8D">
        <w:rPr>
          <w:rFonts w:ascii="Arial" w:hAnsi="Arial" w:cs="Arial"/>
          <w:sz w:val="22"/>
          <w:szCs w:val="22"/>
        </w:rPr>
        <w:t>rquages au sol nécessaires…)</w:t>
      </w:r>
    </w:p>
    <w:p w14:paraId="2B1E3E8C" w14:textId="2C6ADBD8" w:rsidR="00AB3071" w:rsidRPr="00644C8D" w:rsidRDefault="00E76ACF" w:rsidP="00E76ACF">
      <w:pPr>
        <w:rPr>
          <w:rFonts w:ascii="Arial" w:hAnsi="Arial" w:cs="Arial"/>
          <w:sz w:val="22"/>
          <w:szCs w:val="22"/>
        </w:rPr>
      </w:pPr>
      <w:r w:rsidRPr="00644C8D">
        <w:rPr>
          <w:rFonts w:ascii="Arial" w:hAnsi="Arial" w:cs="Arial"/>
          <w:sz w:val="22"/>
          <w:szCs w:val="22"/>
        </w:rPr>
        <w:t>Il a été également question de bien étudier</w:t>
      </w:r>
      <w:r w:rsidR="00AB3071" w:rsidRPr="00644C8D">
        <w:rPr>
          <w:rFonts w:ascii="Arial" w:hAnsi="Arial" w:cs="Arial"/>
          <w:sz w:val="22"/>
          <w:szCs w:val="22"/>
        </w:rPr>
        <w:t xml:space="preserve"> les futurs aménagements qui </w:t>
      </w:r>
      <w:r w:rsidR="00A67DEF" w:rsidRPr="00644C8D">
        <w:rPr>
          <w:rFonts w:ascii="Arial" w:hAnsi="Arial" w:cs="Arial"/>
          <w:sz w:val="22"/>
          <w:szCs w:val="22"/>
        </w:rPr>
        <w:t>ne doivent pas entraîner</w:t>
      </w:r>
      <w:r w:rsidR="00AB3071" w:rsidRPr="00644C8D">
        <w:rPr>
          <w:rFonts w:ascii="Arial" w:hAnsi="Arial" w:cs="Arial"/>
          <w:sz w:val="22"/>
          <w:szCs w:val="22"/>
        </w:rPr>
        <w:t xml:space="preserve"> d’autres problèmes opposés aux solutions proposées</w:t>
      </w:r>
    </w:p>
    <w:p w14:paraId="69383BAF" w14:textId="77777777" w:rsidR="00AB3071" w:rsidRPr="00644C8D" w:rsidRDefault="00AB3071" w:rsidP="00E76ACF">
      <w:pPr>
        <w:rPr>
          <w:rFonts w:ascii="Arial" w:hAnsi="Arial" w:cs="Arial"/>
          <w:sz w:val="22"/>
          <w:szCs w:val="22"/>
        </w:rPr>
      </w:pPr>
    </w:p>
    <w:p w14:paraId="74A0A18D" w14:textId="77777777" w:rsidR="00AB3071" w:rsidRPr="00644C8D" w:rsidRDefault="00AB3071" w:rsidP="00E76ACF">
      <w:pPr>
        <w:rPr>
          <w:rFonts w:ascii="Arial" w:hAnsi="Arial" w:cs="Arial"/>
          <w:sz w:val="22"/>
          <w:szCs w:val="22"/>
        </w:rPr>
      </w:pPr>
    </w:p>
    <w:p w14:paraId="26BCA607" w14:textId="77777777" w:rsidR="00AB3071" w:rsidRPr="00644C8D" w:rsidRDefault="00AB3071" w:rsidP="00E76ACF">
      <w:pPr>
        <w:rPr>
          <w:rFonts w:ascii="Arial" w:hAnsi="Arial" w:cs="Arial"/>
          <w:sz w:val="22"/>
          <w:szCs w:val="22"/>
        </w:rPr>
      </w:pPr>
    </w:p>
    <w:p w14:paraId="50A3E86D" w14:textId="77777777" w:rsidR="00AB3071" w:rsidRPr="00644C8D" w:rsidRDefault="00AB3071" w:rsidP="00E76ACF">
      <w:pPr>
        <w:pStyle w:val="Paragraphedeliste"/>
        <w:spacing w:after="0" w:line="240" w:lineRule="auto"/>
        <w:ind w:left="0"/>
        <w:rPr>
          <w:rFonts w:ascii="Arial" w:hAnsi="Arial" w:cs="Arial"/>
          <w:bCs/>
        </w:rPr>
      </w:pPr>
    </w:p>
    <w:p w14:paraId="3B186DD9" w14:textId="55D78FF0" w:rsidR="00AB3071" w:rsidRPr="00644C8D" w:rsidRDefault="00AB3071" w:rsidP="00E76ACF">
      <w:pPr>
        <w:pStyle w:val="Paragraphedeliste"/>
        <w:spacing w:after="0" w:line="240" w:lineRule="auto"/>
        <w:ind w:left="0"/>
        <w:rPr>
          <w:rFonts w:ascii="Arial" w:hAnsi="Arial" w:cs="Arial"/>
          <w:bCs/>
        </w:rPr>
      </w:pPr>
      <w:r w:rsidRPr="00644C8D">
        <w:rPr>
          <w:rFonts w:ascii="Arial" w:hAnsi="Arial" w:cs="Arial"/>
          <w:bCs/>
        </w:rPr>
        <w:t>L’Adjointe au maire explique la suite de la démarche par des rencontres avec les exécutifs de Grand Besançon Métropole et du Département du Doubs, et la liste des action</w:t>
      </w:r>
      <w:r w:rsidR="00E76ACF" w:rsidRPr="00644C8D">
        <w:rPr>
          <w:rFonts w:ascii="Arial" w:hAnsi="Arial" w:cs="Arial"/>
          <w:bCs/>
        </w:rPr>
        <w:t>s</w:t>
      </w:r>
      <w:r w:rsidRPr="00644C8D">
        <w:rPr>
          <w:rFonts w:ascii="Arial" w:hAnsi="Arial" w:cs="Arial"/>
          <w:bCs/>
        </w:rPr>
        <w:t xml:space="preserve"> que la commune peut prendre en compt</w:t>
      </w:r>
      <w:r w:rsidR="00A67DEF" w:rsidRPr="00644C8D">
        <w:rPr>
          <w:rFonts w:ascii="Arial" w:hAnsi="Arial" w:cs="Arial"/>
          <w:bCs/>
        </w:rPr>
        <w:t>e à partir de ses compétences dans</w:t>
      </w:r>
      <w:r w:rsidRPr="00644C8D">
        <w:rPr>
          <w:rFonts w:ascii="Arial" w:hAnsi="Arial" w:cs="Arial"/>
          <w:bCs/>
        </w:rPr>
        <w:t xml:space="preserve"> le pér</w:t>
      </w:r>
      <w:r w:rsidR="00E76ACF" w:rsidRPr="00644C8D">
        <w:rPr>
          <w:rFonts w:ascii="Arial" w:hAnsi="Arial" w:cs="Arial"/>
          <w:bCs/>
        </w:rPr>
        <w:t>imètre dit « d’agglomération ».</w:t>
      </w:r>
    </w:p>
    <w:p w14:paraId="5400A05B" w14:textId="1FF1EDC8" w:rsidR="00E76ACF" w:rsidRPr="00644C8D" w:rsidRDefault="00E76ACF" w:rsidP="00E76ACF">
      <w:pPr>
        <w:pStyle w:val="Paragraphedeliste"/>
        <w:spacing w:after="0" w:line="240" w:lineRule="auto"/>
        <w:ind w:left="0"/>
        <w:rPr>
          <w:rFonts w:ascii="Arial" w:hAnsi="Arial" w:cs="Arial"/>
          <w:bCs/>
        </w:rPr>
      </w:pPr>
      <w:r w:rsidRPr="00644C8D">
        <w:rPr>
          <w:rFonts w:ascii="Arial" w:hAnsi="Arial" w:cs="Arial"/>
          <w:bCs/>
        </w:rPr>
        <w:t>Des échanges préalables ont déjà eu lieu avec les services de Grand Besançon Métropole et les conseillers départementaux du canton pour le Département.</w:t>
      </w:r>
    </w:p>
    <w:p w14:paraId="333AE5EA" w14:textId="77777777" w:rsidR="00AB3071" w:rsidRPr="00644C8D" w:rsidRDefault="00AB3071" w:rsidP="00E76ACF">
      <w:pPr>
        <w:pStyle w:val="Paragraphedeliste"/>
        <w:spacing w:after="0" w:line="240" w:lineRule="auto"/>
        <w:ind w:left="0"/>
        <w:rPr>
          <w:rFonts w:ascii="Arial" w:hAnsi="Arial" w:cs="Arial"/>
          <w:bCs/>
        </w:rPr>
      </w:pPr>
    </w:p>
    <w:p w14:paraId="1F3BD638" w14:textId="06DF127D" w:rsidR="00E76ACF" w:rsidRPr="00644C8D" w:rsidRDefault="00E76ACF" w:rsidP="00E76ACF">
      <w:pPr>
        <w:pStyle w:val="Paragraphedeliste"/>
        <w:spacing w:after="0" w:line="240" w:lineRule="auto"/>
        <w:ind w:left="0"/>
        <w:rPr>
          <w:rFonts w:ascii="Arial" w:hAnsi="Arial" w:cs="Arial"/>
          <w:bCs/>
        </w:rPr>
      </w:pPr>
      <w:r w:rsidRPr="00644C8D">
        <w:rPr>
          <w:rFonts w:ascii="Arial" w:hAnsi="Arial" w:cs="Arial"/>
          <w:bCs/>
        </w:rPr>
        <w:t>Une des premières actions - évoquée dès 2015 - est de financer, avec les 3 collectivités, un bureau d’étude sur l’</w:t>
      </w:r>
      <w:r w:rsidR="00A67DEF" w:rsidRPr="00644C8D">
        <w:rPr>
          <w:rFonts w:ascii="Arial" w:hAnsi="Arial" w:cs="Arial"/>
          <w:bCs/>
        </w:rPr>
        <w:t>ensemble des voies du village en</w:t>
      </w:r>
      <w:r w:rsidRPr="00644C8D">
        <w:rPr>
          <w:rFonts w:ascii="Arial" w:hAnsi="Arial" w:cs="Arial"/>
          <w:bCs/>
        </w:rPr>
        <w:t xml:space="preserve"> étudiant les propositions.</w:t>
      </w:r>
    </w:p>
    <w:p w14:paraId="0F63D6C6" w14:textId="77777777" w:rsidR="00E76ACF" w:rsidRPr="00644C8D" w:rsidRDefault="00E76ACF" w:rsidP="00E76ACF">
      <w:pPr>
        <w:pStyle w:val="Paragraphedeliste"/>
        <w:spacing w:after="0" w:line="240" w:lineRule="auto"/>
        <w:ind w:left="0"/>
        <w:rPr>
          <w:rFonts w:ascii="Arial" w:hAnsi="Arial" w:cs="Arial"/>
          <w:bCs/>
        </w:rPr>
      </w:pPr>
    </w:p>
    <w:p w14:paraId="36E23D21" w14:textId="6C0F89CB" w:rsidR="00E76ACF" w:rsidRPr="00644C8D" w:rsidRDefault="00E76ACF" w:rsidP="00E76ACF">
      <w:pPr>
        <w:pStyle w:val="Paragraphedeliste"/>
        <w:spacing w:after="0" w:line="240" w:lineRule="auto"/>
        <w:ind w:left="0"/>
        <w:rPr>
          <w:rFonts w:ascii="Arial" w:hAnsi="Arial" w:cs="Arial"/>
          <w:bCs/>
        </w:rPr>
      </w:pPr>
      <w:r w:rsidRPr="00644C8D">
        <w:rPr>
          <w:rFonts w:ascii="Arial" w:hAnsi="Arial" w:cs="Arial"/>
          <w:bCs/>
        </w:rPr>
        <w:t>M. le Maire remercie tous les membres de l’atelier</w:t>
      </w:r>
      <w:r w:rsidR="00A67DEF" w:rsidRPr="00644C8D">
        <w:rPr>
          <w:rFonts w:ascii="Arial" w:hAnsi="Arial" w:cs="Arial"/>
          <w:bCs/>
        </w:rPr>
        <w:t xml:space="preserve"> pour le</w:t>
      </w:r>
      <w:r w:rsidRPr="00644C8D">
        <w:rPr>
          <w:rFonts w:ascii="Arial" w:hAnsi="Arial" w:cs="Arial"/>
          <w:bCs/>
        </w:rPr>
        <w:t xml:space="preserve"> travail détaillé et important retranscrit dans le dossier. </w:t>
      </w:r>
    </w:p>
    <w:p w14:paraId="2BB452EF" w14:textId="77777777" w:rsidR="00580BC1" w:rsidRPr="00644C8D" w:rsidRDefault="00580BC1" w:rsidP="00580BC1">
      <w:pPr>
        <w:pStyle w:val="Paragraphedeliste"/>
        <w:spacing w:after="0" w:line="240" w:lineRule="auto"/>
        <w:ind w:left="0"/>
        <w:jc w:val="center"/>
        <w:rPr>
          <w:rFonts w:ascii="Arial" w:hAnsi="Arial" w:cs="Arial"/>
          <w:bCs/>
        </w:rPr>
      </w:pP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p>
    <w:p w14:paraId="46905FB4" w14:textId="77777777" w:rsidR="00580BC1" w:rsidRPr="00644C8D" w:rsidRDefault="00580BC1" w:rsidP="00E76ACF">
      <w:pPr>
        <w:pStyle w:val="Paragraphedeliste"/>
        <w:spacing w:after="0" w:line="240" w:lineRule="auto"/>
        <w:ind w:left="0"/>
        <w:rPr>
          <w:rFonts w:ascii="Arial" w:hAnsi="Arial" w:cs="Arial"/>
          <w:bCs/>
        </w:rPr>
      </w:pPr>
    </w:p>
    <w:p w14:paraId="04331611" w14:textId="77777777" w:rsidR="00E76ACF" w:rsidRPr="00644C8D" w:rsidRDefault="00E76ACF" w:rsidP="00E76ACF">
      <w:pPr>
        <w:pStyle w:val="Paragraphedeliste"/>
        <w:spacing w:after="0" w:line="240" w:lineRule="auto"/>
        <w:ind w:left="0"/>
        <w:rPr>
          <w:rFonts w:ascii="Arial" w:hAnsi="Arial" w:cs="Arial"/>
          <w:bCs/>
        </w:rPr>
      </w:pPr>
    </w:p>
    <w:p w14:paraId="3A606F14" w14:textId="56EFEB4D" w:rsidR="00580BC1" w:rsidRPr="00644C8D" w:rsidRDefault="00580BC1" w:rsidP="00580BC1">
      <w:pPr>
        <w:pStyle w:val="Paragraphedeliste"/>
        <w:spacing w:after="0" w:line="240" w:lineRule="auto"/>
        <w:ind w:left="0"/>
        <w:jc w:val="center"/>
        <w:rPr>
          <w:rFonts w:ascii="Arial" w:hAnsi="Arial" w:cs="Arial"/>
          <w:b/>
          <w:bCs/>
          <w:sz w:val="24"/>
          <w:szCs w:val="24"/>
        </w:rPr>
      </w:pPr>
      <w:r w:rsidRPr="00644C8D">
        <w:rPr>
          <w:rFonts w:ascii="Arial" w:hAnsi="Arial" w:cs="Arial"/>
          <w:b/>
          <w:bCs/>
          <w:sz w:val="24"/>
          <w:szCs w:val="24"/>
        </w:rPr>
        <w:t>Projets Arrêts de bus Personnes à Mobilités réduites)</w:t>
      </w:r>
    </w:p>
    <w:p w14:paraId="1FC1BB5E" w14:textId="77777777" w:rsidR="00580BC1" w:rsidRPr="00644C8D" w:rsidRDefault="00580BC1" w:rsidP="00E76ACF">
      <w:pPr>
        <w:pStyle w:val="Paragraphedeliste"/>
        <w:spacing w:after="0" w:line="240" w:lineRule="auto"/>
        <w:ind w:left="0"/>
        <w:rPr>
          <w:rFonts w:ascii="Arial" w:hAnsi="Arial" w:cs="Arial"/>
          <w:bCs/>
        </w:rPr>
      </w:pPr>
    </w:p>
    <w:p w14:paraId="6C870728" w14:textId="77777777" w:rsidR="00580BC1" w:rsidRPr="00644C8D" w:rsidRDefault="00580BC1" w:rsidP="00E76ACF">
      <w:pPr>
        <w:pStyle w:val="Paragraphedeliste"/>
        <w:spacing w:after="0" w:line="240" w:lineRule="auto"/>
        <w:ind w:left="0"/>
        <w:rPr>
          <w:rFonts w:ascii="Arial" w:hAnsi="Arial" w:cs="Arial"/>
          <w:bCs/>
        </w:rPr>
      </w:pPr>
      <w:r w:rsidRPr="00644C8D">
        <w:rPr>
          <w:rFonts w:ascii="Arial" w:hAnsi="Arial" w:cs="Arial"/>
          <w:bCs/>
        </w:rPr>
        <w:t>C’est dans ce cadre que les projets présentés des arrêts de bus PMR (Personnes à Mobilités réduites) de Grand Besançon Métropole (rappel : obligation par la loi d’en créer 1 (aller/retour) par commune),  pour avis au conseil municipal du jour, ont été reportés.</w:t>
      </w:r>
    </w:p>
    <w:p w14:paraId="579274DD" w14:textId="20E1ABC0" w:rsidR="00580BC1" w:rsidRPr="00644C8D" w:rsidRDefault="00580BC1" w:rsidP="00E76ACF">
      <w:pPr>
        <w:pStyle w:val="Paragraphedeliste"/>
        <w:spacing w:after="0" w:line="240" w:lineRule="auto"/>
        <w:ind w:left="0"/>
        <w:rPr>
          <w:rFonts w:ascii="Arial" w:hAnsi="Arial" w:cs="Arial"/>
          <w:bCs/>
        </w:rPr>
      </w:pPr>
      <w:r w:rsidRPr="00644C8D">
        <w:rPr>
          <w:rFonts w:ascii="Arial" w:hAnsi="Arial" w:cs="Arial"/>
          <w:bCs/>
        </w:rPr>
        <w:t>Il convient en effet que l’ensemble de la grande rue devant l’école soit étudiée et que les aménagements futurs soient anticipés et compatibles avec les deux arrêts de bus PMR et inversement.</w:t>
      </w:r>
    </w:p>
    <w:p w14:paraId="06DB29DD" w14:textId="680FDD1C" w:rsidR="00580BC1" w:rsidRPr="00644C8D" w:rsidRDefault="00580BC1" w:rsidP="00E76ACF">
      <w:pPr>
        <w:pStyle w:val="Paragraphedeliste"/>
        <w:spacing w:after="0" w:line="240" w:lineRule="auto"/>
        <w:ind w:left="0"/>
        <w:rPr>
          <w:rFonts w:ascii="Arial" w:hAnsi="Arial" w:cs="Arial"/>
          <w:bCs/>
        </w:rPr>
      </w:pPr>
      <w:r w:rsidRPr="00644C8D">
        <w:rPr>
          <w:rFonts w:ascii="Arial" w:hAnsi="Arial" w:cs="Arial"/>
          <w:bCs/>
        </w:rPr>
        <w:t>Une demande de réunion technique avec tous les partenaires te responsables est à programmer (bus, modes doux, voiries  GBM et Département).</w:t>
      </w:r>
    </w:p>
    <w:p w14:paraId="7AD7FA09" w14:textId="77777777" w:rsidR="00E76ACF" w:rsidRPr="00644C8D" w:rsidRDefault="00E76ACF" w:rsidP="00E76ACF">
      <w:pPr>
        <w:pStyle w:val="Paragraphedeliste"/>
        <w:spacing w:after="0" w:line="240" w:lineRule="auto"/>
        <w:ind w:left="0"/>
        <w:rPr>
          <w:rFonts w:ascii="Arial" w:hAnsi="Arial" w:cs="Arial"/>
          <w:bCs/>
        </w:rPr>
      </w:pPr>
    </w:p>
    <w:p w14:paraId="759311CE" w14:textId="0166384B" w:rsidR="00AB3071" w:rsidRPr="00644C8D" w:rsidRDefault="00E76ACF" w:rsidP="00E76ACF">
      <w:pPr>
        <w:pStyle w:val="Paragraphedeliste"/>
        <w:spacing w:after="0" w:line="240" w:lineRule="auto"/>
        <w:ind w:left="0"/>
        <w:jc w:val="center"/>
        <w:rPr>
          <w:rFonts w:ascii="Arial" w:hAnsi="Arial" w:cs="Arial"/>
          <w:bCs/>
        </w:rPr>
      </w:pP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p>
    <w:p w14:paraId="54BE1F22" w14:textId="77777777" w:rsidR="00F871A3" w:rsidRPr="00644C8D" w:rsidRDefault="00F871A3" w:rsidP="00F00D15">
      <w:pPr>
        <w:pStyle w:val="Paragraphedeliste"/>
        <w:spacing w:after="0" w:line="240" w:lineRule="auto"/>
        <w:ind w:left="0"/>
        <w:rPr>
          <w:rFonts w:ascii="Arial" w:hAnsi="Arial" w:cs="Arial"/>
        </w:rPr>
      </w:pPr>
    </w:p>
    <w:p w14:paraId="61204025" w14:textId="498A4C8B" w:rsidR="00245B1E" w:rsidRPr="00644C8D" w:rsidRDefault="00245B1E" w:rsidP="00E76ACF">
      <w:pPr>
        <w:pStyle w:val="Paragraphedeliste"/>
        <w:spacing w:after="0" w:line="240" w:lineRule="auto"/>
        <w:ind w:left="0"/>
        <w:jc w:val="center"/>
        <w:rPr>
          <w:rFonts w:ascii="Arial" w:hAnsi="Arial" w:cs="Arial"/>
          <w:b/>
        </w:rPr>
      </w:pPr>
      <w:r w:rsidRPr="00644C8D">
        <w:rPr>
          <w:rFonts w:ascii="Arial" w:hAnsi="Arial" w:cs="Arial"/>
          <w:b/>
        </w:rPr>
        <w:t xml:space="preserve">Approbation </w:t>
      </w:r>
      <w:r w:rsidR="008577A5" w:rsidRPr="00644C8D">
        <w:rPr>
          <w:rFonts w:ascii="Arial" w:hAnsi="Arial" w:cs="Arial"/>
          <w:b/>
        </w:rPr>
        <w:t xml:space="preserve">à l'unanimité </w:t>
      </w:r>
      <w:r w:rsidRPr="00644C8D">
        <w:rPr>
          <w:rFonts w:ascii="Arial" w:hAnsi="Arial" w:cs="Arial"/>
          <w:b/>
        </w:rPr>
        <w:t xml:space="preserve">du compte rendu du conseil municipal du </w:t>
      </w:r>
      <w:r w:rsidR="00664B20" w:rsidRPr="00644C8D">
        <w:rPr>
          <w:rFonts w:ascii="Arial" w:hAnsi="Arial" w:cs="Arial"/>
          <w:b/>
        </w:rPr>
        <w:t>20 mai</w:t>
      </w:r>
      <w:r w:rsidR="003A40C3" w:rsidRPr="00644C8D">
        <w:rPr>
          <w:rFonts w:ascii="Arial" w:hAnsi="Arial" w:cs="Arial"/>
          <w:b/>
        </w:rPr>
        <w:t xml:space="preserve"> </w:t>
      </w:r>
      <w:r w:rsidR="00C938C6" w:rsidRPr="00644C8D">
        <w:rPr>
          <w:rFonts w:ascii="Arial" w:hAnsi="Arial" w:cs="Arial"/>
          <w:b/>
        </w:rPr>
        <w:t>202</w:t>
      </w:r>
      <w:r w:rsidR="00E91724" w:rsidRPr="00644C8D">
        <w:rPr>
          <w:rFonts w:ascii="Arial" w:hAnsi="Arial" w:cs="Arial"/>
          <w:b/>
        </w:rPr>
        <w:t>2</w:t>
      </w:r>
      <w:r w:rsidR="003F7CF0" w:rsidRPr="00644C8D">
        <w:rPr>
          <w:rFonts w:ascii="Arial" w:hAnsi="Arial" w:cs="Arial"/>
          <w:b/>
        </w:rPr>
        <w:t>.</w:t>
      </w:r>
    </w:p>
    <w:p w14:paraId="735855A2" w14:textId="77777777" w:rsidR="00A45008" w:rsidRPr="00644C8D" w:rsidRDefault="00A45008" w:rsidP="00FE15A3">
      <w:pPr>
        <w:pStyle w:val="Paragraphedeliste"/>
        <w:tabs>
          <w:tab w:val="left" w:pos="142"/>
        </w:tabs>
        <w:spacing w:after="0" w:line="240" w:lineRule="auto"/>
        <w:ind w:left="0"/>
        <w:rPr>
          <w:rFonts w:ascii="Arial" w:hAnsi="Arial" w:cs="Arial"/>
        </w:rPr>
      </w:pPr>
    </w:p>
    <w:p w14:paraId="62E72F28" w14:textId="77777777" w:rsidR="001A71E7" w:rsidRPr="00644C8D" w:rsidRDefault="001A71E7" w:rsidP="001A71E7">
      <w:pPr>
        <w:pStyle w:val="Paragraphedeliste"/>
        <w:tabs>
          <w:tab w:val="left" w:pos="142"/>
        </w:tabs>
        <w:spacing w:after="0" w:line="240" w:lineRule="auto"/>
        <w:ind w:left="0"/>
        <w:jc w:val="center"/>
        <w:rPr>
          <w:rFonts w:ascii="Arial" w:hAnsi="Arial" w:cs="Arial"/>
        </w:rPr>
      </w:pP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p>
    <w:p w14:paraId="2376CA78" w14:textId="77777777" w:rsidR="00245B1E" w:rsidRPr="00644C8D" w:rsidRDefault="00245B1E" w:rsidP="002773D3">
      <w:pPr>
        <w:rPr>
          <w:rFonts w:ascii="Arial" w:hAnsi="Arial" w:cs="Arial"/>
          <w:bCs/>
          <w:sz w:val="22"/>
          <w:szCs w:val="22"/>
        </w:rPr>
      </w:pPr>
    </w:p>
    <w:p w14:paraId="1F422D2B" w14:textId="77777777" w:rsidR="008577A5" w:rsidRPr="00644C8D" w:rsidRDefault="00245B1E" w:rsidP="00887CBD">
      <w:pPr>
        <w:tabs>
          <w:tab w:val="left" w:pos="5812"/>
        </w:tabs>
        <w:jc w:val="center"/>
        <w:rPr>
          <w:rFonts w:ascii="Arial" w:hAnsi="Arial" w:cs="Arial"/>
          <w:b/>
          <w:bCs/>
          <w:sz w:val="22"/>
          <w:szCs w:val="22"/>
        </w:rPr>
      </w:pPr>
      <w:r w:rsidRPr="00644C8D">
        <w:rPr>
          <w:rFonts w:ascii="Arial" w:hAnsi="Arial" w:cs="Arial"/>
          <w:b/>
          <w:bCs/>
          <w:sz w:val="22"/>
          <w:szCs w:val="22"/>
        </w:rPr>
        <w:t>Informations sur les décisions prises en vertu</w:t>
      </w:r>
      <w:r w:rsidR="007D3D24" w:rsidRPr="00644C8D">
        <w:rPr>
          <w:rFonts w:ascii="Arial" w:hAnsi="Arial" w:cs="Arial"/>
          <w:b/>
          <w:bCs/>
          <w:sz w:val="22"/>
          <w:szCs w:val="22"/>
        </w:rPr>
        <w:t xml:space="preserve"> </w:t>
      </w:r>
      <w:r w:rsidRPr="00644C8D">
        <w:rPr>
          <w:rFonts w:ascii="Arial" w:hAnsi="Arial" w:cs="Arial"/>
          <w:b/>
          <w:bCs/>
          <w:sz w:val="22"/>
          <w:szCs w:val="22"/>
        </w:rPr>
        <w:t>de la</w:t>
      </w:r>
      <w:r w:rsidR="00356C7C" w:rsidRPr="00644C8D">
        <w:rPr>
          <w:rFonts w:ascii="Arial" w:hAnsi="Arial" w:cs="Arial"/>
          <w:b/>
          <w:bCs/>
          <w:sz w:val="22"/>
          <w:szCs w:val="22"/>
        </w:rPr>
        <w:t xml:space="preserve"> délégation de pouvoir du Maire</w:t>
      </w:r>
    </w:p>
    <w:p w14:paraId="48CBA0B7" w14:textId="77777777" w:rsidR="00224B16" w:rsidRPr="00644C8D" w:rsidRDefault="00224B16" w:rsidP="002773D3">
      <w:pPr>
        <w:rPr>
          <w:rFonts w:ascii="Arial" w:hAnsi="Arial" w:cs="Arial"/>
          <w:bCs/>
          <w:sz w:val="22"/>
          <w:szCs w:val="22"/>
        </w:rPr>
      </w:pPr>
    </w:p>
    <w:p w14:paraId="4E5339DD" w14:textId="5D8CC21E" w:rsidR="00ED42DF" w:rsidRPr="00644C8D" w:rsidRDefault="00F34266" w:rsidP="00175343">
      <w:pPr>
        <w:pStyle w:val="Paragraphedeliste"/>
        <w:spacing w:after="0" w:line="240" w:lineRule="auto"/>
        <w:ind w:left="0"/>
        <w:rPr>
          <w:rFonts w:ascii="Arial" w:hAnsi="Arial" w:cs="Arial"/>
          <w:bCs/>
        </w:rPr>
      </w:pPr>
      <w:r w:rsidRPr="00644C8D">
        <w:rPr>
          <w:rFonts w:ascii="Arial" w:hAnsi="Arial" w:cs="Arial"/>
          <w:bCs/>
        </w:rPr>
        <w:t>Le Maire a renoncé au nom de la commune aux DPU suivant :</w:t>
      </w:r>
    </w:p>
    <w:p w14:paraId="6909EC17" w14:textId="72476BF3" w:rsidR="00637C7A" w:rsidRPr="00644C8D" w:rsidRDefault="00637C7A" w:rsidP="00637C7A">
      <w:pPr>
        <w:pStyle w:val="Paragraphedeliste"/>
        <w:spacing w:after="0" w:line="240" w:lineRule="auto"/>
        <w:ind w:left="0"/>
        <w:rPr>
          <w:rFonts w:ascii="Arial" w:hAnsi="Arial" w:cs="Arial"/>
          <w:bCs/>
        </w:rPr>
      </w:pPr>
      <w:r w:rsidRPr="00644C8D">
        <w:rPr>
          <w:rFonts w:ascii="Arial" w:hAnsi="Arial" w:cs="Arial"/>
          <w:bCs/>
        </w:rPr>
        <w:t>-  AS 70 « Au Village » - AS 72 « rue de la Cure » - AS 72 « rue Traverse»</w:t>
      </w:r>
    </w:p>
    <w:p w14:paraId="3CB311F0" w14:textId="77777777" w:rsidR="00637C7A" w:rsidRPr="00644C8D" w:rsidRDefault="00637C7A" w:rsidP="00637C7A">
      <w:pPr>
        <w:pStyle w:val="Paragraphedeliste"/>
        <w:spacing w:after="0" w:line="240" w:lineRule="auto"/>
        <w:ind w:left="0"/>
        <w:rPr>
          <w:rFonts w:ascii="Arial" w:hAnsi="Arial" w:cs="Arial"/>
          <w:bCs/>
        </w:rPr>
      </w:pPr>
      <w:r w:rsidRPr="00644C8D">
        <w:rPr>
          <w:rFonts w:ascii="Arial" w:hAnsi="Arial" w:cs="Arial"/>
          <w:bCs/>
        </w:rPr>
        <w:t xml:space="preserve">-  AS 207-208-306-311 : 1 Grande Rue </w:t>
      </w:r>
    </w:p>
    <w:p w14:paraId="2C7C4C5F" w14:textId="77777777" w:rsidR="00F34266" w:rsidRPr="00644C8D" w:rsidRDefault="00F34266" w:rsidP="00F34266">
      <w:pPr>
        <w:pStyle w:val="Paragraphedeliste"/>
        <w:spacing w:after="0" w:line="240" w:lineRule="auto"/>
        <w:rPr>
          <w:rFonts w:ascii="Arial" w:hAnsi="Arial" w:cs="Arial"/>
          <w:bCs/>
        </w:rPr>
      </w:pPr>
    </w:p>
    <w:p w14:paraId="038EB2F1" w14:textId="776AEB0C" w:rsidR="00572068" w:rsidRPr="00644C8D" w:rsidRDefault="00245B1E" w:rsidP="00F00D15">
      <w:pPr>
        <w:pStyle w:val="Paragraphedeliste"/>
        <w:tabs>
          <w:tab w:val="left" w:pos="142"/>
        </w:tabs>
        <w:spacing w:after="0" w:line="240" w:lineRule="auto"/>
        <w:ind w:left="0"/>
        <w:jc w:val="center"/>
        <w:rPr>
          <w:rFonts w:ascii="Arial" w:hAnsi="Arial" w:cs="Arial"/>
        </w:rPr>
      </w:pP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p>
    <w:p w14:paraId="695E7B08" w14:textId="77777777" w:rsidR="002D6A6E" w:rsidRPr="00644C8D" w:rsidRDefault="002D6A6E" w:rsidP="005A3E58">
      <w:pPr>
        <w:ind w:right="-426" w:hanging="284"/>
        <w:jc w:val="center"/>
        <w:rPr>
          <w:rFonts w:ascii="Arial" w:hAnsi="Arial" w:cs="Arial"/>
          <w:b/>
          <w:sz w:val="24"/>
          <w:szCs w:val="24"/>
        </w:rPr>
      </w:pPr>
    </w:p>
    <w:p w14:paraId="6BA4ADEC" w14:textId="264D7479" w:rsidR="005A3E58" w:rsidRPr="00644C8D" w:rsidRDefault="00637C7A" w:rsidP="005A3E58">
      <w:pPr>
        <w:ind w:right="-426" w:hanging="284"/>
        <w:jc w:val="center"/>
        <w:rPr>
          <w:rFonts w:ascii="Arial" w:hAnsi="Arial" w:cs="Arial"/>
          <w:b/>
          <w:sz w:val="24"/>
          <w:szCs w:val="24"/>
        </w:rPr>
      </w:pPr>
      <w:bookmarkStart w:id="3" w:name="_Hlk100589813"/>
      <w:r w:rsidRPr="00644C8D">
        <w:rPr>
          <w:rFonts w:ascii="Arial" w:hAnsi="Arial" w:cs="Arial"/>
          <w:b/>
          <w:sz w:val="24"/>
          <w:szCs w:val="24"/>
        </w:rPr>
        <w:t>Création des jardins familiaux</w:t>
      </w:r>
    </w:p>
    <w:p w14:paraId="27B11D63" w14:textId="77777777" w:rsidR="005A3E58" w:rsidRPr="00644C8D" w:rsidRDefault="005A3E58" w:rsidP="005A3E58">
      <w:pPr>
        <w:tabs>
          <w:tab w:val="left" w:pos="5387"/>
        </w:tabs>
        <w:jc w:val="center"/>
        <w:rPr>
          <w:rFonts w:ascii="Arial" w:hAnsi="Arial" w:cs="Arial"/>
          <w:sz w:val="24"/>
          <w:szCs w:val="24"/>
        </w:rPr>
      </w:pPr>
    </w:p>
    <w:p w14:paraId="50C1331C" w14:textId="3A7680B5" w:rsidR="005A3E58" w:rsidRPr="00644C8D" w:rsidRDefault="005A3E58" w:rsidP="005A3E58">
      <w:pPr>
        <w:ind w:right="-284" w:hanging="284"/>
        <w:jc w:val="center"/>
        <w:rPr>
          <w:rFonts w:ascii="Arial" w:hAnsi="Arial" w:cs="Arial"/>
          <w:b/>
          <w:sz w:val="24"/>
          <w:szCs w:val="24"/>
        </w:rPr>
      </w:pPr>
      <w:r w:rsidRPr="00644C8D">
        <w:rPr>
          <w:rFonts w:ascii="Arial" w:hAnsi="Arial" w:cs="Arial"/>
          <w:b/>
          <w:sz w:val="24"/>
          <w:szCs w:val="24"/>
        </w:rPr>
        <w:t>Délibération n° 202</w:t>
      </w:r>
      <w:r w:rsidR="00664DBD" w:rsidRPr="00644C8D">
        <w:rPr>
          <w:rFonts w:ascii="Arial" w:hAnsi="Arial" w:cs="Arial"/>
          <w:b/>
          <w:sz w:val="24"/>
          <w:szCs w:val="24"/>
        </w:rPr>
        <w:t>2</w:t>
      </w:r>
      <w:r w:rsidRPr="00644C8D">
        <w:rPr>
          <w:rFonts w:ascii="Arial" w:hAnsi="Arial" w:cs="Arial"/>
          <w:b/>
          <w:sz w:val="24"/>
          <w:szCs w:val="24"/>
        </w:rPr>
        <w:t>-</w:t>
      </w:r>
      <w:r w:rsidR="00637C7A" w:rsidRPr="00644C8D">
        <w:rPr>
          <w:rFonts w:ascii="Arial" w:hAnsi="Arial" w:cs="Arial"/>
          <w:b/>
          <w:sz w:val="24"/>
          <w:szCs w:val="24"/>
        </w:rPr>
        <w:t>32</w:t>
      </w:r>
    </w:p>
    <w:p w14:paraId="0C7C6D90" w14:textId="77777777" w:rsidR="005C7161" w:rsidRPr="00644C8D" w:rsidRDefault="005C7161" w:rsidP="005C7161">
      <w:pPr>
        <w:ind w:right="-284" w:hanging="284"/>
        <w:rPr>
          <w:rFonts w:ascii="Arial" w:hAnsi="Arial" w:cs="Arial"/>
          <w:b/>
        </w:rPr>
      </w:pPr>
    </w:p>
    <w:p w14:paraId="124A5729" w14:textId="77777777" w:rsidR="00877098" w:rsidRPr="00644C8D" w:rsidRDefault="00877098" w:rsidP="00877098">
      <w:pPr>
        <w:ind w:right="-141"/>
        <w:rPr>
          <w:rFonts w:ascii="Arial" w:hAnsi="Arial" w:cs="Arial"/>
          <w:b/>
        </w:rPr>
      </w:pPr>
    </w:p>
    <w:bookmarkEnd w:id="3"/>
    <w:p w14:paraId="728242E0" w14:textId="77777777" w:rsidR="00EB07D2" w:rsidRPr="00644C8D" w:rsidRDefault="00EB07D2" w:rsidP="00EB07D2">
      <w:pPr>
        <w:rPr>
          <w:rFonts w:ascii="Arial" w:hAnsi="Arial" w:cs="Arial"/>
          <w:sz w:val="22"/>
          <w:szCs w:val="22"/>
        </w:rPr>
      </w:pPr>
      <w:r w:rsidRPr="00644C8D">
        <w:rPr>
          <w:rFonts w:ascii="Arial" w:hAnsi="Arial" w:cs="Arial"/>
          <w:sz w:val="22"/>
          <w:szCs w:val="22"/>
        </w:rPr>
        <w:t>Monsieur le Maire rappelle que le Conseil Municipal a toujours eu à cœur de créer des jardins familiaux.</w:t>
      </w:r>
    </w:p>
    <w:p w14:paraId="0A4C82E4" w14:textId="77777777" w:rsidR="00EB07D2" w:rsidRPr="00644C8D" w:rsidRDefault="00EB07D2" w:rsidP="00EB07D2">
      <w:pPr>
        <w:rPr>
          <w:rFonts w:ascii="Arial" w:hAnsi="Arial" w:cs="Arial"/>
          <w:sz w:val="22"/>
          <w:szCs w:val="22"/>
        </w:rPr>
      </w:pPr>
      <w:r w:rsidRPr="00644C8D">
        <w:rPr>
          <w:rFonts w:ascii="Arial" w:hAnsi="Arial" w:cs="Arial"/>
          <w:sz w:val="22"/>
          <w:szCs w:val="22"/>
        </w:rPr>
        <w:t xml:space="preserve">Monsieur le Maire explique que les élus ont travaillé sur cette possibilité. </w:t>
      </w:r>
    </w:p>
    <w:p w14:paraId="34460D84" w14:textId="77777777" w:rsidR="00EB07D2" w:rsidRPr="00644C8D" w:rsidRDefault="00EB07D2" w:rsidP="00EB07D2">
      <w:pPr>
        <w:rPr>
          <w:rFonts w:ascii="Arial" w:hAnsi="Arial" w:cs="Arial"/>
          <w:sz w:val="22"/>
          <w:szCs w:val="22"/>
        </w:rPr>
      </w:pPr>
      <w:r w:rsidRPr="00644C8D">
        <w:rPr>
          <w:rFonts w:ascii="Arial" w:hAnsi="Arial" w:cs="Arial"/>
          <w:sz w:val="22"/>
          <w:szCs w:val="22"/>
        </w:rPr>
        <w:t>Suite à l’enquête réalisée en mai 2021, plusieurs administrés ont fait la demande de cultiver une parcelle de terrain à des fins personnelles.</w:t>
      </w:r>
    </w:p>
    <w:p w14:paraId="7E814CA1" w14:textId="77777777" w:rsidR="00EB07D2" w:rsidRPr="00644C8D" w:rsidRDefault="00EB07D2" w:rsidP="00EB07D2">
      <w:pPr>
        <w:rPr>
          <w:rFonts w:ascii="Arial" w:hAnsi="Arial" w:cs="Arial"/>
          <w:sz w:val="22"/>
          <w:szCs w:val="22"/>
        </w:rPr>
      </w:pPr>
      <w:r w:rsidRPr="00644C8D">
        <w:rPr>
          <w:rFonts w:ascii="Arial" w:hAnsi="Arial" w:cs="Arial"/>
          <w:sz w:val="22"/>
          <w:szCs w:val="22"/>
        </w:rPr>
        <w:t>Monsieur le Maire propose la création pérenne de jardins familiaux sur une parcelle de 15 ares d’un terrain communal.</w:t>
      </w:r>
    </w:p>
    <w:p w14:paraId="4165A7DC" w14:textId="77777777" w:rsidR="00EB07D2" w:rsidRPr="00644C8D" w:rsidRDefault="00EB07D2" w:rsidP="00EB07D2">
      <w:pPr>
        <w:rPr>
          <w:rFonts w:ascii="Arial" w:hAnsi="Arial" w:cs="Arial"/>
          <w:sz w:val="22"/>
          <w:szCs w:val="22"/>
        </w:rPr>
      </w:pPr>
      <w:r w:rsidRPr="00644C8D">
        <w:rPr>
          <w:rFonts w:ascii="Arial" w:hAnsi="Arial" w:cs="Arial"/>
          <w:sz w:val="22"/>
          <w:szCs w:val="22"/>
        </w:rPr>
        <w:t>Il ajoute qu’il convient de valider :</w:t>
      </w:r>
    </w:p>
    <w:p w14:paraId="73E587FF" w14:textId="77777777" w:rsidR="00EB07D2" w:rsidRPr="00644C8D" w:rsidRDefault="00EB07D2" w:rsidP="00EB07D2">
      <w:pPr>
        <w:pStyle w:val="Paragraphedeliste"/>
        <w:numPr>
          <w:ilvl w:val="0"/>
          <w:numId w:val="26"/>
        </w:numPr>
        <w:spacing w:after="0" w:line="240" w:lineRule="auto"/>
        <w:ind w:left="0" w:firstLine="0"/>
        <w:rPr>
          <w:rFonts w:ascii="Arial" w:hAnsi="Arial" w:cs="Arial"/>
        </w:rPr>
      </w:pPr>
      <w:r w:rsidRPr="00644C8D">
        <w:rPr>
          <w:rFonts w:ascii="Arial" w:hAnsi="Arial" w:cs="Arial"/>
        </w:rPr>
        <w:t xml:space="preserve">La création des jardins familiaux de </w:t>
      </w:r>
      <w:proofErr w:type="spellStart"/>
      <w:r w:rsidRPr="00644C8D">
        <w:rPr>
          <w:rFonts w:ascii="Arial" w:hAnsi="Arial" w:cs="Arial"/>
        </w:rPr>
        <w:t>Chalezeule</w:t>
      </w:r>
      <w:proofErr w:type="spellEnd"/>
    </w:p>
    <w:p w14:paraId="479F431D" w14:textId="2449694C" w:rsidR="00EB07D2" w:rsidRPr="00644C8D" w:rsidRDefault="00EB07D2" w:rsidP="00EB07D2">
      <w:pPr>
        <w:pStyle w:val="Paragraphedeliste"/>
        <w:numPr>
          <w:ilvl w:val="0"/>
          <w:numId w:val="26"/>
        </w:numPr>
        <w:spacing w:after="0" w:line="240" w:lineRule="auto"/>
        <w:ind w:left="0" w:firstLine="0"/>
        <w:rPr>
          <w:rFonts w:ascii="Arial" w:hAnsi="Arial" w:cs="Arial"/>
        </w:rPr>
      </w:pPr>
      <w:r w:rsidRPr="00644C8D">
        <w:rPr>
          <w:rFonts w:ascii="Arial" w:hAnsi="Arial" w:cs="Arial"/>
        </w:rPr>
        <w:t xml:space="preserve">La passation des conventions avec l’Association porteuse de ce projet. </w:t>
      </w:r>
    </w:p>
    <w:p w14:paraId="2F594587" w14:textId="77777777" w:rsidR="00EB07D2" w:rsidRPr="00644C8D" w:rsidRDefault="00EB07D2" w:rsidP="00EB07D2">
      <w:pPr>
        <w:pStyle w:val="Paragraphedeliste"/>
        <w:spacing w:after="0" w:line="240" w:lineRule="auto"/>
        <w:ind w:left="0"/>
        <w:rPr>
          <w:rFonts w:ascii="Arial" w:hAnsi="Arial" w:cs="Arial"/>
        </w:rPr>
      </w:pPr>
    </w:p>
    <w:p w14:paraId="43DE8494" w14:textId="77777777" w:rsidR="00EB07D2" w:rsidRPr="00644C8D" w:rsidRDefault="00EB07D2" w:rsidP="00EB07D2">
      <w:pPr>
        <w:rPr>
          <w:rFonts w:ascii="Arial" w:hAnsi="Arial" w:cs="Arial"/>
          <w:sz w:val="22"/>
          <w:szCs w:val="22"/>
        </w:rPr>
      </w:pPr>
      <w:r w:rsidRPr="00644C8D">
        <w:rPr>
          <w:rFonts w:ascii="Arial" w:hAnsi="Arial" w:cs="Arial"/>
          <w:sz w:val="22"/>
          <w:szCs w:val="22"/>
        </w:rPr>
        <w:t>L’exposé du Maire entendu, le Conseil Municipal</w:t>
      </w:r>
      <w:r w:rsidRPr="00644C8D">
        <w:rPr>
          <w:rFonts w:ascii="Arial" w:hAnsi="Arial" w:cs="Arial"/>
          <w:b/>
          <w:bCs/>
          <w:sz w:val="22"/>
          <w:szCs w:val="22"/>
        </w:rPr>
        <w:t xml:space="preserve"> </w:t>
      </w:r>
      <w:r w:rsidRPr="00644C8D">
        <w:rPr>
          <w:rFonts w:ascii="Arial" w:hAnsi="Arial" w:cs="Arial"/>
          <w:sz w:val="22"/>
          <w:szCs w:val="22"/>
        </w:rPr>
        <w:t>décide à l’unanimité :</w:t>
      </w:r>
    </w:p>
    <w:p w14:paraId="37FFD03F" w14:textId="6D53165E" w:rsidR="00EB07D2" w:rsidRPr="00644C8D" w:rsidRDefault="00EB07D2" w:rsidP="00EB07D2">
      <w:pPr>
        <w:numPr>
          <w:ilvl w:val="0"/>
          <w:numId w:val="25"/>
        </w:numPr>
        <w:ind w:left="0" w:firstLine="0"/>
        <w:rPr>
          <w:rFonts w:ascii="Arial" w:hAnsi="Arial" w:cs="Arial"/>
          <w:sz w:val="22"/>
          <w:szCs w:val="22"/>
        </w:rPr>
      </w:pPr>
      <w:r w:rsidRPr="00644C8D">
        <w:rPr>
          <w:rFonts w:ascii="Arial" w:hAnsi="Arial" w:cs="Arial"/>
          <w:sz w:val="22"/>
          <w:szCs w:val="22"/>
        </w:rPr>
        <w:t xml:space="preserve">d’autoriser la création des jardins familiaux de </w:t>
      </w:r>
      <w:proofErr w:type="spellStart"/>
      <w:r w:rsidRPr="00644C8D">
        <w:rPr>
          <w:rFonts w:ascii="Arial" w:hAnsi="Arial" w:cs="Arial"/>
          <w:sz w:val="22"/>
          <w:szCs w:val="22"/>
        </w:rPr>
        <w:t>Chalezeule</w:t>
      </w:r>
      <w:proofErr w:type="spellEnd"/>
      <w:r w:rsidRPr="00644C8D">
        <w:rPr>
          <w:rFonts w:ascii="Arial" w:hAnsi="Arial" w:cs="Arial"/>
          <w:sz w:val="22"/>
          <w:szCs w:val="22"/>
        </w:rPr>
        <w:t>.</w:t>
      </w:r>
    </w:p>
    <w:p w14:paraId="6BE4DD7F" w14:textId="1045374E" w:rsidR="00EB07D2" w:rsidRPr="00644C8D" w:rsidRDefault="00EB07D2" w:rsidP="00EB07D2">
      <w:pPr>
        <w:numPr>
          <w:ilvl w:val="0"/>
          <w:numId w:val="25"/>
        </w:numPr>
        <w:ind w:left="0" w:firstLine="0"/>
        <w:rPr>
          <w:rFonts w:ascii="Arial" w:hAnsi="Arial" w:cs="Arial"/>
          <w:sz w:val="22"/>
          <w:szCs w:val="22"/>
        </w:rPr>
      </w:pPr>
      <w:r w:rsidRPr="00644C8D">
        <w:rPr>
          <w:rFonts w:ascii="Arial" w:hAnsi="Arial" w:cs="Arial"/>
          <w:sz w:val="22"/>
          <w:szCs w:val="22"/>
        </w:rPr>
        <w:t>de donner pouvoir à Monsieur le Maire pour signer les pièces administratives et comptables afférentes.</w:t>
      </w:r>
    </w:p>
    <w:p w14:paraId="4822E7E0" w14:textId="7E265264" w:rsidR="002D6A6E" w:rsidRPr="00644C8D" w:rsidRDefault="002D6A6E" w:rsidP="003C3DD3">
      <w:pPr>
        <w:ind w:right="-2"/>
        <w:rPr>
          <w:rFonts w:ascii="Arial" w:hAnsi="Arial" w:cs="Arial"/>
          <w:b/>
          <w:sz w:val="22"/>
          <w:szCs w:val="22"/>
        </w:rPr>
      </w:pPr>
    </w:p>
    <w:p w14:paraId="30EDE800" w14:textId="77777777" w:rsidR="00580BC1" w:rsidRPr="00644C8D" w:rsidRDefault="00580BC1" w:rsidP="00580BC1">
      <w:pPr>
        <w:rPr>
          <w:rFonts w:ascii="Arial" w:hAnsi="Arial" w:cs="Arial"/>
          <w:sz w:val="22"/>
          <w:szCs w:val="22"/>
        </w:rPr>
      </w:pPr>
      <w:r w:rsidRPr="00644C8D">
        <w:rPr>
          <w:rFonts w:ascii="Arial" w:hAnsi="Arial" w:cs="Arial"/>
          <w:sz w:val="22"/>
          <w:szCs w:val="22"/>
        </w:rPr>
        <w:lastRenderedPageBreak/>
        <w:t>L’association porteuse de ce projet et de gestion est en cours.</w:t>
      </w:r>
    </w:p>
    <w:p w14:paraId="31EA0A03" w14:textId="3483360E" w:rsidR="00580BC1" w:rsidRPr="00644C8D" w:rsidRDefault="00580BC1" w:rsidP="00580BC1">
      <w:pPr>
        <w:rPr>
          <w:rFonts w:ascii="Arial" w:hAnsi="Arial" w:cs="Arial"/>
          <w:sz w:val="22"/>
          <w:szCs w:val="22"/>
        </w:rPr>
      </w:pPr>
      <w:r w:rsidRPr="00644C8D">
        <w:rPr>
          <w:rFonts w:ascii="Arial" w:hAnsi="Arial" w:cs="Arial"/>
          <w:sz w:val="22"/>
          <w:szCs w:val="22"/>
        </w:rPr>
        <w:t>Rappel : expérimentation cette année. Pas de dépenses engagées cette année.</w:t>
      </w:r>
    </w:p>
    <w:p w14:paraId="7A8EEFE6" w14:textId="28BD7D85" w:rsidR="00580BC1" w:rsidRPr="00644C8D" w:rsidRDefault="00580BC1" w:rsidP="00580BC1">
      <w:pPr>
        <w:rPr>
          <w:rFonts w:ascii="Arial" w:hAnsi="Arial" w:cs="Arial"/>
          <w:sz w:val="22"/>
          <w:szCs w:val="22"/>
        </w:rPr>
      </w:pPr>
      <w:r w:rsidRPr="00644C8D">
        <w:rPr>
          <w:rFonts w:ascii="Arial" w:hAnsi="Arial" w:cs="Arial"/>
          <w:sz w:val="22"/>
          <w:szCs w:val="22"/>
        </w:rPr>
        <w:t>Eventuellement une clôture extérieure.</w:t>
      </w:r>
    </w:p>
    <w:p w14:paraId="58965073" w14:textId="78E08B68" w:rsidR="00580BC1" w:rsidRPr="00644C8D" w:rsidRDefault="00580BC1" w:rsidP="00580BC1">
      <w:pPr>
        <w:rPr>
          <w:rFonts w:ascii="Arial" w:hAnsi="Arial" w:cs="Arial"/>
          <w:sz w:val="22"/>
          <w:szCs w:val="22"/>
        </w:rPr>
      </w:pPr>
      <w:r w:rsidRPr="00644C8D">
        <w:rPr>
          <w:rFonts w:ascii="Arial" w:hAnsi="Arial" w:cs="Arial"/>
          <w:sz w:val="22"/>
          <w:szCs w:val="22"/>
        </w:rPr>
        <w:t>Une prochaine rencontre avec l’association Julienne Javel / Jardins de Cocagne est prévue pour étudier une mutualisation de l’existant (serres, cabane,…).</w:t>
      </w:r>
    </w:p>
    <w:p w14:paraId="26AEC8C2" w14:textId="59510B8B" w:rsidR="00580BC1" w:rsidRPr="00644C8D" w:rsidRDefault="00580BC1" w:rsidP="00580BC1">
      <w:pPr>
        <w:rPr>
          <w:rFonts w:ascii="Arial" w:hAnsi="Arial" w:cs="Arial"/>
          <w:sz w:val="22"/>
          <w:szCs w:val="22"/>
        </w:rPr>
      </w:pPr>
      <w:r w:rsidRPr="00644C8D">
        <w:rPr>
          <w:rFonts w:ascii="Arial" w:hAnsi="Arial" w:cs="Arial"/>
          <w:sz w:val="22"/>
          <w:szCs w:val="22"/>
        </w:rPr>
        <w:t>La commune a répondu à un appel à projet au conseil régional (en attente) (Prix entre 2000 à 5000 €).</w:t>
      </w:r>
    </w:p>
    <w:p w14:paraId="1A587AB1" w14:textId="205AD462" w:rsidR="00580BC1" w:rsidRPr="00644C8D" w:rsidRDefault="00580BC1" w:rsidP="00580BC1">
      <w:pPr>
        <w:rPr>
          <w:rFonts w:ascii="Arial" w:hAnsi="Arial" w:cs="Arial"/>
          <w:sz w:val="22"/>
          <w:szCs w:val="22"/>
        </w:rPr>
      </w:pPr>
      <w:r w:rsidRPr="00644C8D">
        <w:rPr>
          <w:rFonts w:ascii="Arial" w:hAnsi="Arial" w:cs="Arial"/>
          <w:sz w:val="22"/>
          <w:szCs w:val="22"/>
        </w:rPr>
        <w:t>Règlement : il sera rattaché à l’association qui l’adoptera. Il a été donc retiré du vote.</w:t>
      </w:r>
    </w:p>
    <w:p w14:paraId="4F67A554" w14:textId="77777777" w:rsidR="00580BC1" w:rsidRPr="00644C8D" w:rsidRDefault="00580BC1" w:rsidP="00580BC1">
      <w:pPr>
        <w:rPr>
          <w:rFonts w:asciiTheme="minorHAnsi" w:hAnsiTheme="minorHAnsi" w:cstheme="minorHAnsi"/>
        </w:rPr>
      </w:pPr>
    </w:p>
    <w:p w14:paraId="256FB89F" w14:textId="77777777" w:rsidR="00580BC1" w:rsidRPr="00644C8D" w:rsidRDefault="00580BC1" w:rsidP="003C3DD3">
      <w:pPr>
        <w:ind w:right="-2"/>
        <w:rPr>
          <w:rFonts w:ascii="Arial" w:hAnsi="Arial" w:cs="Arial"/>
          <w:b/>
          <w:sz w:val="22"/>
          <w:szCs w:val="22"/>
        </w:rPr>
      </w:pPr>
    </w:p>
    <w:p w14:paraId="1F33B440" w14:textId="77777777" w:rsidR="002D6A6E" w:rsidRPr="00644C8D" w:rsidRDefault="002D6A6E" w:rsidP="003C3DD3">
      <w:pPr>
        <w:ind w:right="-2"/>
        <w:rPr>
          <w:rFonts w:ascii="Arial" w:hAnsi="Arial" w:cs="Arial"/>
          <w:b/>
          <w:sz w:val="22"/>
          <w:szCs w:val="22"/>
        </w:rPr>
      </w:pPr>
    </w:p>
    <w:p w14:paraId="10DFFD65" w14:textId="77777777" w:rsidR="00E87563" w:rsidRPr="00644C8D" w:rsidRDefault="003E283B" w:rsidP="002773D3">
      <w:pPr>
        <w:tabs>
          <w:tab w:val="left" w:pos="5812"/>
        </w:tabs>
        <w:jc w:val="center"/>
        <w:rPr>
          <w:rFonts w:ascii="Arial" w:hAnsi="Arial" w:cs="Arial"/>
          <w:sz w:val="22"/>
          <w:szCs w:val="22"/>
        </w:rPr>
      </w:pPr>
      <w:r w:rsidRPr="00644C8D">
        <w:rPr>
          <w:rFonts w:ascii="Arial" w:hAnsi="Arial" w:cs="Arial"/>
          <w:sz w:val="22"/>
          <w:szCs w:val="22"/>
        </w:rPr>
        <w:sym w:font="Wingdings" w:char="F09B"/>
      </w:r>
      <w:r w:rsidRPr="00644C8D">
        <w:rPr>
          <w:rFonts w:ascii="Arial" w:hAnsi="Arial" w:cs="Arial"/>
          <w:sz w:val="22"/>
          <w:szCs w:val="22"/>
        </w:rPr>
        <w:sym w:font="Wingdings" w:char="F09B"/>
      </w:r>
      <w:r w:rsidRPr="00644C8D">
        <w:rPr>
          <w:rFonts w:ascii="Arial" w:hAnsi="Arial" w:cs="Arial"/>
          <w:sz w:val="22"/>
          <w:szCs w:val="22"/>
        </w:rPr>
        <w:sym w:font="Wingdings" w:char="F09B"/>
      </w:r>
      <w:r w:rsidRPr="00644C8D">
        <w:rPr>
          <w:rFonts w:ascii="Arial" w:hAnsi="Arial" w:cs="Arial"/>
          <w:sz w:val="22"/>
          <w:szCs w:val="22"/>
        </w:rPr>
        <w:sym w:font="Wingdings" w:char="F09B"/>
      </w:r>
      <w:r w:rsidRPr="00644C8D">
        <w:rPr>
          <w:rFonts w:ascii="Arial" w:hAnsi="Arial" w:cs="Arial"/>
          <w:sz w:val="22"/>
          <w:szCs w:val="22"/>
        </w:rPr>
        <w:sym w:font="Wingdings" w:char="F09B"/>
      </w:r>
      <w:r w:rsidRPr="00644C8D">
        <w:rPr>
          <w:rFonts w:ascii="Arial" w:hAnsi="Arial" w:cs="Arial"/>
          <w:sz w:val="22"/>
          <w:szCs w:val="22"/>
        </w:rPr>
        <w:sym w:font="Wingdings" w:char="F09B"/>
      </w:r>
    </w:p>
    <w:p w14:paraId="368FF09D" w14:textId="77777777" w:rsidR="002D6A6E" w:rsidRPr="00644C8D" w:rsidRDefault="002D6A6E" w:rsidP="00ED42DF">
      <w:pPr>
        <w:ind w:right="-426" w:hanging="284"/>
        <w:jc w:val="center"/>
        <w:rPr>
          <w:rFonts w:ascii="Arial" w:hAnsi="Arial" w:cs="Arial"/>
          <w:b/>
          <w:sz w:val="24"/>
          <w:szCs w:val="24"/>
        </w:rPr>
      </w:pPr>
      <w:bookmarkStart w:id="4" w:name="_Hlk69478071"/>
    </w:p>
    <w:p w14:paraId="04B5B37B" w14:textId="662A5A8A" w:rsidR="002D6A6E" w:rsidRPr="00644C8D" w:rsidRDefault="007806DD" w:rsidP="00ED42DF">
      <w:pPr>
        <w:ind w:right="-426" w:hanging="284"/>
        <w:jc w:val="center"/>
        <w:rPr>
          <w:rFonts w:ascii="Arial" w:hAnsi="Arial" w:cs="Arial"/>
          <w:b/>
          <w:sz w:val="24"/>
          <w:szCs w:val="24"/>
        </w:rPr>
      </w:pPr>
      <w:r w:rsidRPr="00644C8D">
        <w:rPr>
          <w:rFonts w:ascii="Arial" w:hAnsi="Arial" w:cs="Arial"/>
          <w:b/>
          <w:sz w:val="24"/>
          <w:szCs w:val="24"/>
        </w:rPr>
        <w:t xml:space="preserve">Projet </w:t>
      </w:r>
      <w:r w:rsidR="001628DF" w:rsidRPr="00644C8D">
        <w:rPr>
          <w:rFonts w:ascii="Arial" w:hAnsi="Arial" w:cs="Arial"/>
          <w:b/>
          <w:sz w:val="24"/>
          <w:szCs w:val="24"/>
        </w:rPr>
        <w:t xml:space="preserve">photovoltaïque des </w:t>
      </w:r>
      <w:proofErr w:type="spellStart"/>
      <w:r w:rsidR="001628DF" w:rsidRPr="00644C8D">
        <w:rPr>
          <w:rFonts w:ascii="Arial" w:hAnsi="Arial" w:cs="Arial"/>
          <w:b/>
          <w:sz w:val="24"/>
          <w:szCs w:val="24"/>
        </w:rPr>
        <w:t>Andiers</w:t>
      </w:r>
      <w:proofErr w:type="spellEnd"/>
      <w:r w:rsidR="001628DF" w:rsidRPr="00644C8D">
        <w:rPr>
          <w:rFonts w:ascii="Arial" w:hAnsi="Arial" w:cs="Arial"/>
          <w:b/>
          <w:sz w:val="24"/>
          <w:szCs w:val="24"/>
        </w:rPr>
        <w:t> :</w:t>
      </w:r>
    </w:p>
    <w:p w14:paraId="01E055D9" w14:textId="4113AD64" w:rsidR="001628DF" w:rsidRPr="00644C8D" w:rsidRDefault="001628DF" w:rsidP="00ED42DF">
      <w:pPr>
        <w:ind w:right="-426" w:hanging="284"/>
        <w:jc w:val="center"/>
        <w:rPr>
          <w:rFonts w:ascii="Arial" w:hAnsi="Arial" w:cs="Arial"/>
          <w:b/>
          <w:sz w:val="24"/>
          <w:szCs w:val="24"/>
        </w:rPr>
      </w:pPr>
      <w:r w:rsidRPr="00644C8D">
        <w:rPr>
          <w:rFonts w:ascii="Arial" w:hAnsi="Arial" w:cs="Arial"/>
          <w:b/>
          <w:sz w:val="24"/>
          <w:szCs w:val="24"/>
        </w:rPr>
        <w:t>Signature d’une promesse de bail emphytéotique</w:t>
      </w:r>
    </w:p>
    <w:p w14:paraId="0938D8A3" w14:textId="77777777" w:rsidR="00075581" w:rsidRPr="00644C8D" w:rsidRDefault="00075581" w:rsidP="00075581">
      <w:pPr>
        <w:tabs>
          <w:tab w:val="left" w:pos="5812"/>
        </w:tabs>
        <w:ind w:left="-567" w:right="-141"/>
        <w:jc w:val="center"/>
        <w:rPr>
          <w:rFonts w:ascii="GillSans" w:hAnsi="GillSans"/>
          <w:b/>
          <w:sz w:val="22"/>
          <w:szCs w:val="22"/>
        </w:rPr>
      </w:pPr>
    </w:p>
    <w:p w14:paraId="64DB9CCD" w14:textId="1CA8E059" w:rsidR="00075581" w:rsidRPr="00644C8D" w:rsidRDefault="00075581" w:rsidP="00075581">
      <w:pPr>
        <w:ind w:right="-284" w:hanging="284"/>
        <w:jc w:val="center"/>
        <w:rPr>
          <w:rFonts w:ascii="Arial" w:hAnsi="Arial" w:cs="Arial"/>
          <w:b/>
          <w:sz w:val="22"/>
          <w:szCs w:val="22"/>
        </w:rPr>
      </w:pPr>
      <w:r w:rsidRPr="00644C8D">
        <w:rPr>
          <w:rFonts w:ascii="Arial" w:hAnsi="Arial" w:cs="Arial"/>
          <w:b/>
          <w:sz w:val="22"/>
          <w:szCs w:val="22"/>
        </w:rPr>
        <w:t xml:space="preserve">Délibération n° </w:t>
      </w:r>
      <w:r w:rsidR="00B97DFB" w:rsidRPr="00644C8D">
        <w:rPr>
          <w:rFonts w:ascii="Arial" w:hAnsi="Arial" w:cs="Arial"/>
          <w:b/>
          <w:sz w:val="22"/>
          <w:szCs w:val="22"/>
        </w:rPr>
        <w:t>2022-</w:t>
      </w:r>
      <w:r w:rsidR="001628DF" w:rsidRPr="00644C8D">
        <w:rPr>
          <w:rFonts w:ascii="Arial" w:hAnsi="Arial" w:cs="Arial"/>
          <w:b/>
          <w:sz w:val="22"/>
          <w:szCs w:val="22"/>
        </w:rPr>
        <w:t>33</w:t>
      </w:r>
    </w:p>
    <w:p w14:paraId="581B4CE0" w14:textId="77777777" w:rsidR="00075581" w:rsidRPr="00644C8D" w:rsidRDefault="00075581" w:rsidP="00075581">
      <w:pPr>
        <w:ind w:right="-284" w:hanging="284"/>
        <w:rPr>
          <w:rFonts w:ascii="Arial" w:hAnsi="Arial" w:cs="Arial"/>
          <w:b/>
          <w:sz w:val="22"/>
          <w:szCs w:val="22"/>
        </w:rPr>
      </w:pPr>
    </w:p>
    <w:bookmarkEnd w:id="4"/>
    <w:p w14:paraId="761A0D97" w14:textId="77777777" w:rsidR="00C121EC" w:rsidRPr="00644C8D" w:rsidRDefault="00C121EC" w:rsidP="00C121EC">
      <w:pPr>
        <w:rPr>
          <w:rFonts w:ascii="Arial" w:hAnsi="Arial" w:cs="Arial"/>
          <w:b/>
          <w:u w:val="single"/>
        </w:rPr>
      </w:pPr>
      <w:r w:rsidRPr="00644C8D">
        <w:rPr>
          <w:rFonts w:ascii="Arial" w:hAnsi="Arial" w:cs="Arial"/>
          <w:b/>
          <w:u w:val="single"/>
        </w:rPr>
        <w:t>I. Promesse de bail emphytéotique</w:t>
      </w:r>
    </w:p>
    <w:p w14:paraId="60885470" w14:textId="77777777" w:rsidR="00C121EC" w:rsidRPr="00644C8D" w:rsidRDefault="00C121EC" w:rsidP="00C121EC">
      <w:pPr>
        <w:pStyle w:val="ARIAL10"/>
      </w:pPr>
    </w:p>
    <w:p w14:paraId="691C2CD1" w14:textId="77777777" w:rsidR="00C121EC" w:rsidRPr="00644C8D" w:rsidRDefault="00C121EC" w:rsidP="00C121EC">
      <w:pPr>
        <w:pStyle w:val="ARIAL10"/>
      </w:pPr>
      <w:r w:rsidRPr="00644C8D">
        <w:t xml:space="preserve">Il est proposé de signer une promesse de bail emphytéotique avec la Société de projet «SAS  </w:t>
      </w:r>
      <w:proofErr w:type="spellStart"/>
      <w:r w:rsidRPr="00644C8D">
        <w:t>Andiers</w:t>
      </w:r>
      <w:proofErr w:type="spellEnd"/>
      <w:r w:rsidRPr="00644C8D">
        <w:t> PV» créée spécifiquement pour porter le projet de centrale photovoltaïque.</w:t>
      </w:r>
    </w:p>
    <w:p w14:paraId="78F04FD9" w14:textId="77777777" w:rsidR="00C121EC" w:rsidRPr="00644C8D" w:rsidRDefault="00C121EC" w:rsidP="00C121EC">
      <w:pPr>
        <w:pStyle w:val="ARIAL10"/>
      </w:pPr>
    </w:p>
    <w:p w14:paraId="363436B0" w14:textId="77777777" w:rsidR="00C121EC" w:rsidRPr="00644C8D" w:rsidRDefault="00C121EC" w:rsidP="00C121EC">
      <w:pPr>
        <w:pStyle w:val="ARIAL10"/>
      </w:pPr>
      <w:r w:rsidRPr="00644C8D">
        <w:t xml:space="preserve">Cette promesse, reproduite en annexe de la délibération, qui lierait Grand Besançon Métropole, la Commune de </w:t>
      </w:r>
      <w:proofErr w:type="spellStart"/>
      <w:r w:rsidRPr="00644C8D">
        <w:t>Chalezeule</w:t>
      </w:r>
      <w:proofErr w:type="spellEnd"/>
      <w:r w:rsidRPr="00644C8D">
        <w:t xml:space="preserve"> et la Société de projet, aurait les caractéristiques principales suivantes :</w:t>
      </w:r>
    </w:p>
    <w:p w14:paraId="0C22C559" w14:textId="77777777" w:rsidR="00C121EC" w:rsidRPr="00644C8D" w:rsidRDefault="00C121EC" w:rsidP="00C121EC">
      <w:pPr>
        <w:pStyle w:val="ARIAL10"/>
      </w:pPr>
    </w:p>
    <w:p w14:paraId="2CF99EC8" w14:textId="77777777" w:rsidR="00C121EC" w:rsidRPr="00644C8D" w:rsidRDefault="00C121EC" w:rsidP="00C121EC">
      <w:pPr>
        <w:pStyle w:val="ARIAL10"/>
        <w:numPr>
          <w:ilvl w:val="0"/>
          <w:numId w:val="27"/>
        </w:numPr>
      </w:pPr>
      <w:r w:rsidRPr="00644C8D">
        <w:t>Promesse de bail emphytéotique accompagnée des servitudes nécessaires à la construction et à l’exploitation pour une période de 5 années, avec possibilité de prolongation par avenant ;</w:t>
      </w:r>
    </w:p>
    <w:p w14:paraId="7F4D2203" w14:textId="77777777" w:rsidR="00C121EC" w:rsidRPr="00644C8D" w:rsidRDefault="00C121EC" w:rsidP="00C121EC">
      <w:pPr>
        <w:pStyle w:val="ARIAL10"/>
        <w:ind w:left="720"/>
      </w:pPr>
    </w:p>
    <w:p w14:paraId="4D1ED89B" w14:textId="77777777" w:rsidR="00C121EC" w:rsidRPr="00644C8D" w:rsidRDefault="00C121EC" w:rsidP="00C121EC">
      <w:pPr>
        <w:pStyle w:val="ARIAL10"/>
        <w:numPr>
          <w:ilvl w:val="0"/>
          <w:numId w:val="27"/>
        </w:numPr>
      </w:pPr>
      <w:r w:rsidRPr="00644C8D">
        <w:t>Engagement par le Grand Besançon Métropole de procéder à la remise en état des terrains conformément aux préconisations de la DREAL ;</w:t>
      </w:r>
    </w:p>
    <w:p w14:paraId="3368948A" w14:textId="77777777" w:rsidR="00C121EC" w:rsidRPr="00644C8D" w:rsidRDefault="00C121EC" w:rsidP="00C121EC">
      <w:pPr>
        <w:pStyle w:val="ARIAL10"/>
        <w:ind w:left="720"/>
      </w:pPr>
    </w:p>
    <w:p w14:paraId="4E1750FE" w14:textId="77777777" w:rsidR="00C121EC" w:rsidRPr="00644C8D" w:rsidRDefault="00C121EC" w:rsidP="00C121EC">
      <w:pPr>
        <w:pStyle w:val="ARIAL10"/>
        <w:numPr>
          <w:ilvl w:val="0"/>
          <w:numId w:val="27"/>
        </w:numPr>
      </w:pPr>
      <w:r w:rsidRPr="00644C8D">
        <w:t>Bail emphytéotique accompagné de servitudes dont la durée serait de 30 ans ;</w:t>
      </w:r>
    </w:p>
    <w:p w14:paraId="6F8AF876" w14:textId="77777777" w:rsidR="00C121EC" w:rsidRPr="00644C8D" w:rsidRDefault="00C121EC" w:rsidP="00C121EC">
      <w:pPr>
        <w:pStyle w:val="ARIAL10"/>
        <w:ind w:left="705" w:hanging="345"/>
      </w:pPr>
      <w:r w:rsidRPr="00644C8D">
        <w:t xml:space="preserve">- </w:t>
      </w:r>
      <w:r w:rsidRPr="00644C8D">
        <w:tab/>
        <w:t>L’emphytéote s’engage à construire une centrale solaire photovoltaïque</w:t>
      </w:r>
      <w:r w:rsidRPr="00644C8D">
        <w:rPr>
          <w:rFonts w:cs="Arial"/>
        </w:rPr>
        <w:t xml:space="preserve"> d’une puissance théorique de 3 </w:t>
      </w:r>
      <w:proofErr w:type="spellStart"/>
      <w:r w:rsidRPr="00644C8D">
        <w:rPr>
          <w:rFonts w:cs="Arial"/>
        </w:rPr>
        <w:t>MWc</w:t>
      </w:r>
      <w:proofErr w:type="spellEnd"/>
      <w:r w:rsidRPr="00644C8D">
        <w:rPr>
          <w:rFonts w:cs="Arial"/>
        </w:rPr>
        <w:t xml:space="preserve"> et les équipements annexes nécessaires à son exploitation et il est propriétaire de ces installations pendant la durée dudit Bail emphytéotique ;</w:t>
      </w:r>
    </w:p>
    <w:p w14:paraId="416ABF0D" w14:textId="77777777" w:rsidR="00C121EC" w:rsidRPr="00644C8D" w:rsidRDefault="00C121EC" w:rsidP="00C121EC">
      <w:pPr>
        <w:pStyle w:val="ARIAL10"/>
        <w:ind w:left="720"/>
      </w:pPr>
    </w:p>
    <w:p w14:paraId="37303D0D" w14:textId="77777777" w:rsidR="00C121EC" w:rsidRPr="00644C8D" w:rsidRDefault="00C121EC" w:rsidP="00C121EC">
      <w:pPr>
        <w:pStyle w:val="ARIAL10"/>
        <w:numPr>
          <w:ilvl w:val="0"/>
          <w:numId w:val="27"/>
        </w:numPr>
        <w:rPr>
          <w:rFonts w:cs="Arial"/>
        </w:rPr>
      </w:pPr>
      <w:r w:rsidRPr="00644C8D">
        <w:rPr>
          <w:rFonts w:cs="Arial"/>
        </w:rPr>
        <w:t>Loyer à percevoir pour les collectivités :</w:t>
      </w:r>
    </w:p>
    <w:p w14:paraId="50A2E1B4" w14:textId="77777777" w:rsidR="00C121EC" w:rsidRPr="00644C8D" w:rsidRDefault="00C121EC" w:rsidP="00C121EC">
      <w:pPr>
        <w:pStyle w:val="Paragraphedeliste"/>
        <w:numPr>
          <w:ilvl w:val="1"/>
          <w:numId w:val="27"/>
        </w:numPr>
        <w:spacing w:before="100" w:beforeAutospacing="1" w:after="100" w:afterAutospacing="1" w:line="240" w:lineRule="auto"/>
        <w:rPr>
          <w:rFonts w:ascii="Arial" w:hAnsi="Arial" w:cs="Arial"/>
        </w:rPr>
      </w:pPr>
      <w:r w:rsidRPr="00644C8D">
        <w:rPr>
          <w:rFonts w:ascii="Arial" w:hAnsi="Arial" w:cs="Arial"/>
        </w:rPr>
        <w:t xml:space="preserve">A compter de la date de signature du Bail et jusqu’à la Date de Mise en Service Industrielle de la </w:t>
      </w:r>
      <w:r w:rsidRPr="00644C8D">
        <w:rPr>
          <w:rFonts w:ascii="Arial" w:hAnsi="Arial" w:cs="Arial"/>
          <w:b/>
          <w:bCs/>
        </w:rPr>
        <w:t>Centrale :</w:t>
      </w:r>
      <w:r w:rsidRPr="00644C8D">
        <w:rPr>
          <w:rFonts w:ascii="Arial" w:hAnsi="Arial" w:cs="Arial"/>
        </w:rPr>
        <w:t xml:space="preserve"> indemnité d’attente de </w:t>
      </w:r>
      <w:r w:rsidRPr="00644C8D">
        <w:rPr>
          <w:rFonts w:ascii="Arial" w:hAnsi="Arial" w:cs="Arial"/>
          <w:b/>
        </w:rPr>
        <w:t>500</w:t>
      </w:r>
      <w:r w:rsidRPr="00644C8D">
        <w:rPr>
          <w:rFonts w:ascii="Arial" w:hAnsi="Arial" w:cs="Arial"/>
          <w:b/>
          <w:bCs/>
        </w:rPr>
        <w:t xml:space="preserve"> euros par an</w:t>
      </w:r>
    </w:p>
    <w:p w14:paraId="13B9A942" w14:textId="77777777" w:rsidR="00C121EC" w:rsidRPr="00644C8D" w:rsidRDefault="00C121EC" w:rsidP="00C121EC">
      <w:pPr>
        <w:pStyle w:val="Paragraphedeliste"/>
        <w:numPr>
          <w:ilvl w:val="1"/>
          <w:numId w:val="27"/>
        </w:numPr>
        <w:spacing w:before="100" w:beforeAutospacing="1" w:after="100" w:afterAutospacing="1" w:line="240" w:lineRule="auto"/>
        <w:rPr>
          <w:rFonts w:ascii="Arial" w:hAnsi="Arial" w:cs="Arial"/>
        </w:rPr>
      </w:pPr>
      <w:r w:rsidRPr="00644C8D">
        <w:rPr>
          <w:rFonts w:ascii="Arial" w:hAnsi="Arial" w:cs="Arial"/>
        </w:rPr>
        <w:t xml:space="preserve">A compter de la date de mise en service industrielle et jusqu’au démantèlement complet de la Centrale, redevance annuelle d’un montant de </w:t>
      </w:r>
      <w:r w:rsidRPr="00644C8D">
        <w:rPr>
          <w:rFonts w:ascii="Arial" w:hAnsi="Arial" w:cs="Arial"/>
          <w:b/>
          <w:bCs/>
        </w:rPr>
        <w:t>4 500 euros hors taxes par mégawatt crête (</w:t>
      </w:r>
      <w:proofErr w:type="spellStart"/>
      <w:r w:rsidRPr="00644C8D">
        <w:rPr>
          <w:rFonts w:ascii="Arial" w:hAnsi="Arial" w:cs="Arial"/>
          <w:b/>
          <w:bCs/>
        </w:rPr>
        <w:t>MWc</w:t>
      </w:r>
      <w:proofErr w:type="spellEnd"/>
      <w:r w:rsidRPr="00644C8D">
        <w:rPr>
          <w:rFonts w:ascii="Arial" w:hAnsi="Arial" w:cs="Arial"/>
          <w:b/>
          <w:bCs/>
        </w:rPr>
        <w:t>) installé</w:t>
      </w:r>
      <w:r w:rsidRPr="00644C8D">
        <w:rPr>
          <w:rFonts w:ascii="Arial" w:hAnsi="Arial" w:cs="Arial"/>
        </w:rPr>
        <w:t xml:space="preserve"> sur le Terrain indexée sur le prix de vente de l’électricité.</w:t>
      </w:r>
    </w:p>
    <w:p w14:paraId="549F0DE9" w14:textId="77777777" w:rsidR="00C121EC" w:rsidRPr="00644C8D" w:rsidRDefault="00C121EC" w:rsidP="00C121EC">
      <w:pPr>
        <w:pStyle w:val="ARIAL10"/>
        <w:numPr>
          <w:ilvl w:val="1"/>
          <w:numId w:val="27"/>
        </w:numPr>
        <w:rPr>
          <w:rFonts w:cs="Arial"/>
        </w:rPr>
      </w:pPr>
      <w:r w:rsidRPr="00644C8D">
        <w:rPr>
          <w:rFonts w:cs="Arial"/>
          <w:szCs w:val="18"/>
        </w:rPr>
        <w:t xml:space="preserve">A compter de la date du complet démantèlement de la Centrale sur le terrain, absence de toute redevance. </w:t>
      </w:r>
    </w:p>
    <w:p w14:paraId="74E581AD" w14:textId="77777777" w:rsidR="00C121EC" w:rsidRPr="00644C8D" w:rsidRDefault="00C121EC" w:rsidP="00C121EC">
      <w:pPr>
        <w:pStyle w:val="ARIAL10"/>
        <w:ind w:left="720"/>
      </w:pPr>
    </w:p>
    <w:p w14:paraId="23ACC87B" w14:textId="77777777" w:rsidR="00C121EC" w:rsidRPr="00644C8D" w:rsidRDefault="00C121EC" w:rsidP="00C121EC">
      <w:pPr>
        <w:pStyle w:val="ARIAL10"/>
        <w:numPr>
          <w:ilvl w:val="0"/>
          <w:numId w:val="27"/>
        </w:numPr>
      </w:pPr>
      <w:r w:rsidRPr="00644C8D">
        <w:t>La réalisation du bail emphytéotique serait suspendue à défaut de la réalisation des conditions suivantes dans un délai de 2 ans suivant la signature du bail emphytéotique :</w:t>
      </w:r>
    </w:p>
    <w:p w14:paraId="3693C943" w14:textId="77777777" w:rsidR="00C121EC" w:rsidRPr="00644C8D" w:rsidRDefault="00C121EC" w:rsidP="00C121EC">
      <w:pPr>
        <w:pStyle w:val="ARIAL10"/>
        <w:numPr>
          <w:ilvl w:val="1"/>
          <w:numId w:val="27"/>
        </w:numPr>
      </w:pPr>
      <w:r w:rsidRPr="00644C8D">
        <w:t>Obtention des permis, accords, autorisations nécessaires à la construction, au raccordement et à l’exploitation de la centrale photovoltaïque ;</w:t>
      </w:r>
    </w:p>
    <w:p w14:paraId="5E9CDA1E" w14:textId="77777777" w:rsidR="00C121EC" w:rsidRPr="00644C8D" w:rsidRDefault="00C121EC" w:rsidP="00C121EC">
      <w:pPr>
        <w:pStyle w:val="ARIAL10"/>
        <w:numPr>
          <w:ilvl w:val="1"/>
          <w:numId w:val="27"/>
        </w:numPr>
      </w:pPr>
      <w:r w:rsidRPr="00644C8D">
        <w:t>Constatation de l’absence de commandement de saisie ou d’inscription hypothécaire ;</w:t>
      </w:r>
    </w:p>
    <w:p w14:paraId="42689561" w14:textId="77777777" w:rsidR="00C121EC" w:rsidRPr="00644C8D" w:rsidRDefault="00C121EC" w:rsidP="00C121EC">
      <w:pPr>
        <w:pStyle w:val="Bul01"/>
        <w:numPr>
          <w:ilvl w:val="1"/>
          <w:numId w:val="27"/>
        </w:numPr>
      </w:pPr>
      <w:r w:rsidRPr="00644C8D">
        <w:t xml:space="preserve">Affirmation dans un rapport géotechnique d’un Bureau d’Etudes, sur le sol et le sous-sol des Biens attestant qu’ils ne comportent pas, au vu des prélèvements, études, analyses et sondages, de sujétions particulières nécessitant des fondations spéciales (pieux, radiers etc…) ni des ouvrages de protection contre l’eau, nécessitant des travaux spécifiques compte tenu des normes et de l’utilisation envisagée ; </w:t>
      </w:r>
    </w:p>
    <w:p w14:paraId="413773F8" w14:textId="77777777" w:rsidR="00C121EC" w:rsidRPr="00644C8D" w:rsidRDefault="00C121EC" w:rsidP="00C121EC">
      <w:pPr>
        <w:pStyle w:val="ARIAL10"/>
        <w:numPr>
          <w:ilvl w:val="1"/>
          <w:numId w:val="27"/>
        </w:numPr>
      </w:pPr>
      <w:r w:rsidRPr="00644C8D">
        <w:t>Obtention d’un tarif garanti de vente de l’électricité susceptible d’amortir et assurer la rentabilité économique de la Centrale ;</w:t>
      </w:r>
    </w:p>
    <w:p w14:paraId="0768C0BF" w14:textId="77777777" w:rsidR="00C121EC" w:rsidRPr="00644C8D" w:rsidRDefault="00C121EC" w:rsidP="00C121EC">
      <w:pPr>
        <w:pStyle w:val="ARIAL10"/>
        <w:numPr>
          <w:ilvl w:val="1"/>
          <w:numId w:val="27"/>
        </w:numPr>
      </w:pPr>
      <w:r w:rsidRPr="00644C8D">
        <w:rPr>
          <w:rFonts w:cs="Arial"/>
        </w:rPr>
        <w:t>Obtention d’un financement externe et le déblocage des fonds y afférents, pour la réalisation du projet de Centrale photovoltaïque, couvrant au moins 75% du prix hors taxe d’achat des fournitures et de constructions nécessaires à la réalisation des installations d’une Centrale photovoltaïque précédemment définie.</w:t>
      </w:r>
    </w:p>
    <w:p w14:paraId="58B71615" w14:textId="77777777" w:rsidR="00C121EC" w:rsidRPr="00644C8D" w:rsidRDefault="00C121EC" w:rsidP="00C121EC">
      <w:pPr>
        <w:pStyle w:val="ARIAL10"/>
        <w:ind w:left="720"/>
      </w:pPr>
    </w:p>
    <w:p w14:paraId="02D71466" w14:textId="77777777" w:rsidR="00C121EC" w:rsidRPr="00644C8D" w:rsidRDefault="00C121EC" w:rsidP="00C121EC">
      <w:pPr>
        <w:pStyle w:val="ARIAL10"/>
        <w:numPr>
          <w:ilvl w:val="0"/>
          <w:numId w:val="27"/>
        </w:numPr>
      </w:pPr>
      <w:r w:rsidRPr="00644C8D">
        <w:t>En cours de bail, l’emphytéote pourra céder ses droits et obligations à un tiers, pour une durée n’excédant pas la durée du bail emphytéotique.</w:t>
      </w:r>
    </w:p>
    <w:p w14:paraId="10364EB2" w14:textId="77777777" w:rsidR="00C121EC" w:rsidRPr="00644C8D" w:rsidRDefault="00C121EC" w:rsidP="00C121EC">
      <w:pPr>
        <w:pStyle w:val="ARIAL10"/>
        <w:ind w:left="720"/>
      </w:pPr>
    </w:p>
    <w:p w14:paraId="0E75BAA4" w14:textId="77777777" w:rsidR="00C121EC" w:rsidRPr="00644C8D" w:rsidRDefault="00C121EC" w:rsidP="00C121EC">
      <w:pPr>
        <w:pStyle w:val="ARIAL10"/>
        <w:numPr>
          <w:ilvl w:val="0"/>
          <w:numId w:val="27"/>
        </w:numPr>
      </w:pPr>
      <w:r w:rsidRPr="00644C8D">
        <w:t>En fin de bail, l’emphytéote restituera les terrains dans leur état initial à ses frais.</w:t>
      </w:r>
    </w:p>
    <w:p w14:paraId="5585E3FE" w14:textId="77777777" w:rsidR="00C121EC" w:rsidRPr="00644C8D" w:rsidRDefault="00C121EC" w:rsidP="00C121EC">
      <w:pPr>
        <w:pStyle w:val="ARIAL10"/>
        <w:ind w:left="720"/>
      </w:pPr>
    </w:p>
    <w:p w14:paraId="0C886CE1" w14:textId="77777777" w:rsidR="00C121EC" w:rsidRPr="00644C8D" w:rsidRDefault="00C121EC" w:rsidP="00C121EC">
      <w:pPr>
        <w:pStyle w:val="ARIAL10"/>
        <w:ind w:left="720"/>
      </w:pPr>
    </w:p>
    <w:p w14:paraId="68C5B2E7" w14:textId="77777777" w:rsidR="00C121EC" w:rsidRPr="00644C8D" w:rsidRDefault="00C121EC" w:rsidP="00C121EC">
      <w:pPr>
        <w:pStyle w:val="ARIAL10"/>
        <w:rPr>
          <w:b/>
          <w:u w:val="single"/>
        </w:rPr>
      </w:pPr>
      <w:r w:rsidRPr="00644C8D">
        <w:rPr>
          <w:b/>
          <w:u w:val="single"/>
        </w:rPr>
        <w:t>II. Avis du Domaine sur la Valeur Locative des terrains</w:t>
      </w:r>
    </w:p>
    <w:p w14:paraId="036D267B" w14:textId="77777777" w:rsidR="00C121EC" w:rsidRPr="00644C8D" w:rsidRDefault="00C121EC" w:rsidP="00C121EC">
      <w:pPr>
        <w:pStyle w:val="ARIAL10"/>
        <w:ind w:left="720"/>
        <w:rPr>
          <w:b/>
        </w:rPr>
      </w:pPr>
    </w:p>
    <w:p w14:paraId="0D69F901" w14:textId="77777777" w:rsidR="00C121EC" w:rsidRPr="00644C8D" w:rsidRDefault="00C121EC" w:rsidP="00C121EC">
      <w:pPr>
        <w:pStyle w:val="ARIAL10"/>
      </w:pPr>
      <w:r w:rsidRPr="00644C8D">
        <w:t>Conformément à l’article L 2241-1 du code général des collectivités territoriales, Grand Besançon Métropole a saisi France Domaine en vue d’obtenir une estimation de la redevance à percevoir par la collectivité dans le cadre du projet.</w:t>
      </w:r>
    </w:p>
    <w:p w14:paraId="33BB12BA" w14:textId="77777777" w:rsidR="00C121EC" w:rsidRPr="00644C8D" w:rsidRDefault="00C121EC" w:rsidP="00C121EC">
      <w:pPr>
        <w:pStyle w:val="ARIAL10"/>
      </w:pPr>
    </w:p>
    <w:p w14:paraId="645C3129" w14:textId="34F4F07F" w:rsidR="00C121EC" w:rsidRPr="00644C8D" w:rsidRDefault="00C121EC" w:rsidP="00C121EC">
      <w:pPr>
        <w:pStyle w:val="ARIAL10"/>
      </w:pPr>
      <w:r w:rsidRPr="00644C8D">
        <w:t xml:space="preserve">Cette estimation, en date du 27 avril 2022, est de 500 € par an avant la construction de la centrale photovoltaïque, et de 4500 € par an par </w:t>
      </w:r>
      <w:proofErr w:type="spellStart"/>
      <w:r w:rsidRPr="00644C8D">
        <w:t>MWc</w:t>
      </w:r>
      <w:proofErr w:type="spellEnd"/>
      <w:r w:rsidRPr="00644C8D">
        <w:t xml:space="preserve"> installés sur le terrain, à répartir entre Grand Besançon Métropole et la commune de </w:t>
      </w:r>
      <w:proofErr w:type="spellStart"/>
      <w:r w:rsidRPr="00644C8D">
        <w:t>Chalezeule</w:t>
      </w:r>
      <w:proofErr w:type="spellEnd"/>
      <w:r w:rsidRPr="00644C8D">
        <w:t>, au prorata des surfaces apportées au projet.</w:t>
      </w:r>
    </w:p>
    <w:p w14:paraId="3FD6EC54" w14:textId="77777777" w:rsidR="00C121EC" w:rsidRPr="00644C8D" w:rsidRDefault="00C121EC" w:rsidP="00C121EC">
      <w:pPr>
        <w:pStyle w:val="ARIAL10"/>
      </w:pPr>
    </w:p>
    <w:p w14:paraId="333524B7" w14:textId="77777777" w:rsidR="00C121EC" w:rsidRPr="00644C8D" w:rsidRDefault="00C121EC" w:rsidP="00C121EC">
      <w:pPr>
        <w:pStyle w:val="ARIAL10"/>
      </w:pPr>
      <w:r w:rsidRPr="00644C8D">
        <w:t xml:space="preserve">Il est donc proposé de fixer le canon emphytéotique à percevoir à 500 € par an avant la construction de la centrale photovoltaïque, et à 4500 € par an par </w:t>
      </w:r>
      <w:proofErr w:type="spellStart"/>
      <w:r w:rsidRPr="00644C8D">
        <w:t>MWc</w:t>
      </w:r>
      <w:proofErr w:type="spellEnd"/>
      <w:r w:rsidRPr="00644C8D">
        <w:t xml:space="preserve"> installés sur le terrain, à répartir entre Grand Besançon Métropole et la commune de </w:t>
      </w:r>
      <w:proofErr w:type="spellStart"/>
      <w:r w:rsidRPr="00644C8D">
        <w:t>Chalezeule</w:t>
      </w:r>
      <w:proofErr w:type="spellEnd"/>
      <w:r w:rsidRPr="00644C8D">
        <w:t>, au prorata des surfaces apportées au projet.</w:t>
      </w:r>
    </w:p>
    <w:p w14:paraId="18CE3DED" w14:textId="77777777" w:rsidR="00C121EC" w:rsidRPr="00644C8D" w:rsidRDefault="00C121EC" w:rsidP="00C121EC">
      <w:pPr>
        <w:pStyle w:val="ARIAL10"/>
      </w:pPr>
    </w:p>
    <w:p w14:paraId="3B2A5E7A" w14:textId="77777777" w:rsidR="00C121EC" w:rsidRPr="00644C8D" w:rsidRDefault="00C121EC" w:rsidP="00C121EC">
      <w:pPr>
        <w:pStyle w:val="ARIAL10"/>
      </w:pPr>
      <w:r w:rsidRPr="00644C8D">
        <w:t>A titre indicatif, le total des parcelles appartenant à Grand Besançon Métropole représente 21 % des surfaces totales concernées par le projet.</w:t>
      </w:r>
    </w:p>
    <w:p w14:paraId="63773CB2" w14:textId="77777777" w:rsidR="00C121EC" w:rsidRPr="00644C8D" w:rsidRDefault="00C121EC" w:rsidP="00C121EC">
      <w:pPr>
        <w:spacing w:line="240" w:lineRule="atLeast"/>
        <w:rPr>
          <w:rFonts w:ascii="Arial" w:hAnsi="Arial"/>
          <w:szCs w:val="24"/>
        </w:rPr>
      </w:pPr>
    </w:p>
    <w:p w14:paraId="7060525A" w14:textId="77777777" w:rsidR="00C121EC" w:rsidRPr="00644C8D" w:rsidRDefault="00C121EC" w:rsidP="00C121EC">
      <w:pPr>
        <w:spacing w:line="240" w:lineRule="atLeast"/>
        <w:rPr>
          <w:rFonts w:ascii="Arial" w:hAnsi="Arial"/>
          <w:szCs w:val="24"/>
        </w:rPr>
      </w:pPr>
      <w:r w:rsidRPr="00644C8D">
        <w:rPr>
          <w:rFonts w:ascii="Arial" w:eastAsia="PMingLiU" w:hAnsi="Arial" w:cs="Arial"/>
          <w:b/>
          <w:lang w:eastAsia="en-US"/>
        </w:rPr>
        <w:t xml:space="preserve">L’exposé du Maire entendu, le </w:t>
      </w:r>
      <w:r w:rsidRPr="00644C8D">
        <w:rPr>
          <w:rFonts w:ascii="Arial" w:hAnsi="Arial" w:cs="Arial"/>
          <w:b/>
          <w:bCs/>
        </w:rPr>
        <w:t>Conseil Municipal  à l’unanimité :</w:t>
      </w:r>
    </w:p>
    <w:p w14:paraId="3A4430CB" w14:textId="77777777" w:rsidR="00C121EC" w:rsidRPr="00644C8D" w:rsidRDefault="00C121EC" w:rsidP="00C121EC">
      <w:pPr>
        <w:pStyle w:val="ARIAL10"/>
        <w:rPr>
          <w:rFonts w:cs="Arial"/>
          <w:b/>
        </w:rPr>
      </w:pPr>
    </w:p>
    <w:p w14:paraId="6510BD60" w14:textId="77777777" w:rsidR="00C121EC" w:rsidRPr="00644C8D" w:rsidRDefault="00C121EC" w:rsidP="00C121EC">
      <w:pPr>
        <w:pStyle w:val="ARIAL10"/>
        <w:numPr>
          <w:ilvl w:val="0"/>
          <w:numId w:val="27"/>
        </w:numPr>
        <w:rPr>
          <w:b/>
        </w:rPr>
      </w:pPr>
      <w:r w:rsidRPr="00644C8D">
        <w:rPr>
          <w:b/>
        </w:rPr>
        <w:t xml:space="preserve">approuve la promesse de bail emphytéotique avec la société de projet « SAS </w:t>
      </w:r>
      <w:proofErr w:type="spellStart"/>
      <w:r w:rsidRPr="00644C8D">
        <w:rPr>
          <w:b/>
        </w:rPr>
        <w:t>Andiers</w:t>
      </w:r>
      <w:proofErr w:type="spellEnd"/>
      <w:r w:rsidRPr="00644C8D">
        <w:rPr>
          <w:b/>
        </w:rPr>
        <w:t xml:space="preserve"> PV », décrite ci-dessus et jointe en annexe de la délibération ;</w:t>
      </w:r>
    </w:p>
    <w:p w14:paraId="4E3DFFB7" w14:textId="77777777" w:rsidR="00C121EC" w:rsidRPr="00644C8D" w:rsidRDefault="00C121EC" w:rsidP="00C121EC">
      <w:pPr>
        <w:pStyle w:val="ARIAL10"/>
        <w:rPr>
          <w:b/>
        </w:rPr>
      </w:pPr>
    </w:p>
    <w:p w14:paraId="3B87E247" w14:textId="77777777" w:rsidR="00C121EC" w:rsidRPr="00644C8D" w:rsidRDefault="00C121EC" w:rsidP="00C121EC">
      <w:pPr>
        <w:pStyle w:val="ARIAL10"/>
        <w:numPr>
          <w:ilvl w:val="0"/>
          <w:numId w:val="27"/>
        </w:numPr>
      </w:pPr>
      <w:r w:rsidRPr="00644C8D">
        <w:rPr>
          <w:b/>
        </w:rPr>
        <w:t>autorise Monsieur le Maire à signer la promesse de bail emphytéotique.</w:t>
      </w:r>
    </w:p>
    <w:p w14:paraId="1D92614D" w14:textId="77777777" w:rsidR="00580BC1" w:rsidRPr="00644C8D" w:rsidRDefault="00580BC1" w:rsidP="002773D3">
      <w:pPr>
        <w:pStyle w:val="Paragraphedeliste"/>
        <w:tabs>
          <w:tab w:val="left" w:pos="5812"/>
        </w:tabs>
        <w:spacing w:after="0" w:line="240" w:lineRule="auto"/>
        <w:ind w:left="0"/>
        <w:jc w:val="center"/>
        <w:rPr>
          <w:rFonts w:ascii="Arial" w:hAnsi="Arial" w:cs="Arial"/>
          <w:b/>
        </w:rPr>
      </w:pPr>
    </w:p>
    <w:p w14:paraId="13AB8265" w14:textId="77777777" w:rsidR="00580BC1" w:rsidRPr="00644C8D" w:rsidRDefault="00580BC1" w:rsidP="00580BC1">
      <w:pPr>
        <w:pStyle w:val="Paragraphedeliste"/>
        <w:tabs>
          <w:tab w:val="left" w:pos="5812"/>
        </w:tabs>
        <w:spacing w:after="0" w:line="240" w:lineRule="auto"/>
        <w:ind w:left="0"/>
        <w:rPr>
          <w:rFonts w:ascii="Arial" w:hAnsi="Arial" w:cs="Arial"/>
          <w:b/>
        </w:rPr>
      </w:pPr>
    </w:p>
    <w:p w14:paraId="35F61034" w14:textId="6846A2E5" w:rsidR="00580BC1" w:rsidRPr="00644C8D" w:rsidRDefault="00580BC1" w:rsidP="00580BC1">
      <w:pPr>
        <w:rPr>
          <w:rFonts w:ascii="Arial" w:hAnsi="Arial" w:cs="Arial"/>
          <w:sz w:val="22"/>
          <w:szCs w:val="22"/>
        </w:rPr>
      </w:pPr>
      <w:r w:rsidRPr="00644C8D">
        <w:rPr>
          <w:rFonts w:ascii="Arial" w:hAnsi="Arial" w:cs="Arial"/>
          <w:sz w:val="22"/>
          <w:szCs w:val="22"/>
        </w:rPr>
        <w:t>L’énergie produite</w:t>
      </w:r>
      <w:r w:rsidR="00E219F3" w:rsidRPr="00644C8D">
        <w:rPr>
          <w:rFonts w:ascii="Arial" w:hAnsi="Arial" w:cs="Arial"/>
          <w:sz w:val="22"/>
          <w:szCs w:val="22"/>
        </w:rPr>
        <w:t xml:space="preserve"> permettra d’alimenter en électricité l’équivalence de 800 foyers, soit la taille d’une commune comme </w:t>
      </w:r>
      <w:proofErr w:type="spellStart"/>
      <w:r w:rsidR="00E219F3" w:rsidRPr="00644C8D">
        <w:rPr>
          <w:rFonts w:ascii="Arial" w:hAnsi="Arial" w:cs="Arial"/>
          <w:sz w:val="22"/>
          <w:szCs w:val="22"/>
        </w:rPr>
        <w:t>Chalezeule</w:t>
      </w:r>
      <w:proofErr w:type="spellEnd"/>
      <w:r w:rsidR="00E219F3" w:rsidRPr="00644C8D">
        <w:rPr>
          <w:rFonts w:ascii="Arial" w:hAnsi="Arial" w:cs="Arial"/>
          <w:sz w:val="22"/>
          <w:szCs w:val="22"/>
        </w:rPr>
        <w:t>.</w:t>
      </w:r>
    </w:p>
    <w:p w14:paraId="2E82BAD7" w14:textId="2052353F" w:rsidR="00E219F3" w:rsidRPr="00644C8D" w:rsidRDefault="00E219F3" w:rsidP="00580BC1">
      <w:pPr>
        <w:rPr>
          <w:rFonts w:ascii="Arial" w:hAnsi="Arial" w:cs="Arial"/>
          <w:sz w:val="22"/>
          <w:szCs w:val="22"/>
        </w:rPr>
      </w:pPr>
      <w:r w:rsidRPr="00644C8D">
        <w:rPr>
          <w:rFonts w:ascii="Arial" w:hAnsi="Arial" w:cs="Arial"/>
          <w:sz w:val="22"/>
          <w:szCs w:val="22"/>
        </w:rPr>
        <w:t>Le projet estimé à 3 millions d’euros devrait voir le jour en 2025.</w:t>
      </w:r>
    </w:p>
    <w:p w14:paraId="72E87F7E" w14:textId="0A390BB1" w:rsidR="00E219F3" w:rsidRPr="00644C8D" w:rsidRDefault="00E219F3" w:rsidP="00580BC1">
      <w:pPr>
        <w:rPr>
          <w:rFonts w:ascii="Arial" w:hAnsi="Arial" w:cs="Arial"/>
          <w:sz w:val="22"/>
          <w:szCs w:val="22"/>
        </w:rPr>
      </w:pPr>
      <w:r w:rsidRPr="00644C8D">
        <w:rPr>
          <w:rFonts w:ascii="Arial" w:hAnsi="Arial" w:cs="Arial"/>
          <w:sz w:val="22"/>
          <w:szCs w:val="22"/>
        </w:rPr>
        <w:t xml:space="preserve">Les équivalences de location de terrains sont réparties : </w:t>
      </w:r>
      <w:r w:rsidR="00580BC1" w:rsidRPr="00644C8D">
        <w:rPr>
          <w:rFonts w:ascii="Arial" w:hAnsi="Arial" w:cs="Arial"/>
          <w:sz w:val="22"/>
          <w:szCs w:val="22"/>
        </w:rPr>
        <w:t>79 % Commune</w:t>
      </w:r>
      <w:r w:rsidRPr="00644C8D">
        <w:rPr>
          <w:rFonts w:ascii="Arial" w:hAnsi="Arial" w:cs="Arial"/>
          <w:sz w:val="22"/>
          <w:szCs w:val="22"/>
        </w:rPr>
        <w:t xml:space="preserve"> </w:t>
      </w:r>
      <w:r w:rsidR="00580BC1" w:rsidRPr="00644C8D">
        <w:rPr>
          <w:rFonts w:ascii="Arial" w:hAnsi="Arial" w:cs="Arial"/>
          <w:sz w:val="22"/>
          <w:szCs w:val="22"/>
        </w:rPr>
        <w:t xml:space="preserve">21 % </w:t>
      </w:r>
      <w:proofErr w:type="spellStart"/>
      <w:r w:rsidR="00580BC1" w:rsidRPr="00644C8D">
        <w:rPr>
          <w:rFonts w:ascii="Arial" w:hAnsi="Arial" w:cs="Arial"/>
          <w:sz w:val="22"/>
          <w:szCs w:val="22"/>
        </w:rPr>
        <w:t>Gbm</w:t>
      </w:r>
      <w:proofErr w:type="spellEnd"/>
      <w:r w:rsidRPr="00644C8D">
        <w:rPr>
          <w:rFonts w:ascii="Arial" w:hAnsi="Arial" w:cs="Arial"/>
          <w:sz w:val="22"/>
          <w:szCs w:val="22"/>
        </w:rPr>
        <w:t>.</w:t>
      </w:r>
    </w:p>
    <w:p w14:paraId="7D319A86" w14:textId="5AFDB41C" w:rsidR="00580BC1" w:rsidRPr="00644C8D" w:rsidRDefault="00580BC1" w:rsidP="00580BC1">
      <w:pPr>
        <w:rPr>
          <w:rFonts w:ascii="Arial" w:hAnsi="Arial" w:cs="Arial"/>
          <w:sz w:val="22"/>
          <w:szCs w:val="22"/>
        </w:rPr>
      </w:pPr>
      <w:r w:rsidRPr="00644C8D">
        <w:rPr>
          <w:rFonts w:ascii="Arial" w:hAnsi="Arial" w:cs="Arial"/>
          <w:sz w:val="22"/>
          <w:szCs w:val="22"/>
        </w:rPr>
        <w:t xml:space="preserve">11 000 € de bail </w:t>
      </w:r>
      <w:r w:rsidR="00E219F3" w:rsidRPr="00644C8D">
        <w:rPr>
          <w:rFonts w:ascii="Arial" w:hAnsi="Arial" w:cs="Arial"/>
          <w:sz w:val="22"/>
          <w:szCs w:val="22"/>
        </w:rPr>
        <w:t xml:space="preserve">sont estimés revenir par an </w:t>
      </w:r>
      <w:r w:rsidRPr="00644C8D">
        <w:rPr>
          <w:rFonts w:ascii="Arial" w:hAnsi="Arial" w:cs="Arial"/>
          <w:sz w:val="22"/>
          <w:szCs w:val="22"/>
        </w:rPr>
        <w:t>à la commune</w:t>
      </w:r>
    </w:p>
    <w:p w14:paraId="73020023" w14:textId="14DECC57" w:rsidR="00580BC1" w:rsidRPr="00644C8D" w:rsidRDefault="00A64CBD" w:rsidP="00580BC1">
      <w:pPr>
        <w:rPr>
          <w:rFonts w:ascii="Arial" w:hAnsi="Arial" w:cs="Arial"/>
          <w:sz w:val="22"/>
          <w:szCs w:val="22"/>
        </w:rPr>
      </w:pPr>
      <w:r w:rsidRPr="00644C8D">
        <w:rPr>
          <w:rFonts w:ascii="Arial" w:hAnsi="Arial" w:cs="Arial"/>
          <w:sz w:val="22"/>
          <w:szCs w:val="22"/>
        </w:rPr>
        <w:t>Une réflexion est également en cours (</w:t>
      </w:r>
      <w:r w:rsidR="00580BC1" w:rsidRPr="00644C8D">
        <w:rPr>
          <w:rFonts w:ascii="Arial" w:hAnsi="Arial" w:cs="Arial"/>
          <w:sz w:val="22"/>
          <w:szCs w:val="22"/>
        </w:rPr>
        <w:t>culture, éle</w:t>
      </w:r>
      <w:r w:rsidRPr="00644C8D">
        <w:rPr>
          <w:rFonts w:ascii="Arial" w:hAnsi="Arial" w:cs="Arial"/>
          <w:sz w:val="22"/>
          <w:szCs w:val="22"/>
        </w:rPr>
        <w:t>vage, récupération eau de pluie sur le terrain</w:t>
      </w:r>
      <w:r w:rsidR="00580BC1" w:rsidRPr="00644C8D">
        <w:rPr>
          <w:rFonts w:ascii="Arial" w:hAnsi="Arial" w:cs="Arial"/>
          <w:sz w:val="22"/>
          <w:szCs w:val="22"/>
        </w:rPr>
        <w:t>…)</w:t>
      </w:r>
    </w:p>
    <w:p w14:paraId="2ECC297D" w14:textId="77777777" w:rsidR="00580BC1" w:rsidRPr="00644C8D" w:rsidRDefault="00580BC1" w:rsidP="00580BC1">
      <w:pPr>
        <w:rPr>
          <w:rFonts w:asciiTheme="minorHAnsi" w:hAnsiTheme="minorHAnsi" w:cstheme="minorHAnsi"/>
        </w:rPr>
      </w:pPr>
    </w:p>
    <w:p w14:paraId="35B611BE" w14:textId="2365FDDA" w:rsidR="00580BC1" w:rsidRPr="00644C8D" w:rsidRDefault="00580BC1" w:rsidP="00580BC1">
      <w:pPr>
        <w:pStyle w:val="Paragraphedeliste"/>
        <w:tabs>
          <w:tab w:val="left" w:pos="5812"/>
        </w:tabs>
        <w:spacing w:after="0" w:line="240" w:lineRule="auto"/>
        <w:ind w:left="0"/>
        <w:rPr>
          <w:rFonts w:ascii="Arial" w:hAnsi="Arial" w:cs="Arial"/>
          <w:b/>
        </w:rPr>
      </w:pPr>
    </w:p>
    <w:p w14:paraId="3231FAD5" w14:textId="77777777" w:rsidR="003A5112" w:rsidRPr="00644C8D" w:rsidRDefault="003A5112" w:rsidP="002773D3">
      <w:pPr>
        <w:pStyle w:val="Paragraphedeliste"/>
        <w:tabs>
          <w:tab w:val="left" w:pos="5812"/>
        </w:tabs>
        <w:spacing w:after="0" w:line="240" w:lineRule="auto"/>
        <w:ind w:left="0"/>
        <w:jc w:val="center"/>
        <w:rPr>
          <w:rFonts w:ascii="Arial" w:hAnsi="Arial" w:cs="Arial"/>
          <w:b/>
        </w:rPr>
      </w:pPr>
    </w:p>
    <w:p w14:paraId="4362502B" w14:textId="77777777" w:rsidR="00F17592" w:rsidRPr="00644C8D" w:rsidRDefault="00F17592" w:rsidP="00F17592">
      <w:pPr>
        <w:pStyle w:val="Paragraphedeliste"/>
        <w:tabs>
          <w:tab w:val="left" w:pos="142"/>
        </w:tabs>
        <w:spacing w:after="0" w:line="240" w:lineRule="auto"/>
        <w:ind w:left="0"/>
        <w:jc w:val="center"/>
        <w:rPr>
          <w:rFonts w:ascii="Arial" w:hAnsi="Arial" w:cs="Arial"/>
        </w:rPr>
      </w:pP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p>
    <w:p w14:paraId="7DF91337" w14:textId="77777777" w:rsidR="00F17592" w:rsidRPr="00644C8D" w:rsidRDefault="00F17592" w:rsidP="00F17592">
      <w:pPr>
        <w:ind w:right="-426" w:hanging="284"/>
        <w:jc w:val="center"/>
        <w:rPr>
          <w:rFonts w:ascii="Arial" w:hAnsi="Arial" w:cs="Arial"/>
          <w:b/>
          <w:sz w:val="24"/>
          <w:szCs w:val="24"/>
        </w:rPr>
      </w:pPr>
    </w:p>
    <w:p w14:paraId="2A88DD6C" w14:textId="77777777" w:rsidR="009C6CA9" w:rsidRPr="00644C8D" w:rsidRDefault="009C6CA9" w:rsidP="00F17592">
      <w:pPr>
        <w:ind w:right="-426" w:hanging="284"/>
        <w:jc w:val="center"/>
        <w:rPr>
          <w:rFonts w:ascii="Arial" w:hAnsi="Arial" w:cs="Arial"/>
          <w:b/>
          <w:sz w:val="24"/>
          <w:szCs w:val="24"/>
        </w:rPr>
      </w:pPr>
      <w:bookmarkStart w:id="5" w:name="_Hlk100590463"/>
    </w:p>
    <w:p w14:paraId="17E3DB67" w14:textId="542B6225" w:rsidR="00416F03" w:rsidRPr="00644C8D" w:rsidRDefault="005462A3" w:rsidP="00F17592">
      <w:pPr>
        <w:ind w:right="-426" w:hanging="284"/>
        <w:jc w:val="center"/>
        <w:rPr>
          <w:rFonts w:ascii="Arial" w:hAnsi="Arial" w:cs="Arial"/>
          <w:b/>
          <w:sz w:val="24"/>
          <w:szCs w:val="24"/>
        </w:rPr>
      </w:pPr>
      <w:r w:rsidRPr="00644C8D">
        <w:rPr>
          <w:rFonts w:ascii="Arial" w:hAnsi="Arial" w:cs="Arial"/>
          <w:b/>
          <w:sz w:val="24"/>
          <w:szCs w:val="24"/>
        </w:rPr>
        <w:t>Comptabilité : budget bois</w:t>
      </w:r>
    </w:p>
    <w:p w14:paraId="1F610760" w14:textId="062BBDF5" w:rsidR="005462A3" w:rsidRPr="00644C8D" w:rsidRDefault="005462A3" w:rsidP="00F17592">
      <w:pPr>
        <w:ind w:right="-426" w:hanging="284"/>
        <w:jc w:val="center"/>
        <w:rPr>
          <w:rFonts w:ascii="Arial" w:hAnsi="Arial" w:cs="Arial"/>
          <w:b/>
          <w:sz w:val="24"/>
          <w:szCs w:val="24"/>
        </w:rPr>
      </w:pPr>
      <w:r w:rsidRPr="00644C8D">
        <w:rPr>
          <w:rFonts w:ascii="Arial" w:hAnsi="Arial" w:cs="Arial"/>
          <w:b/>
          <w:sz w:val="24"/>
          <w:szCs w:val="24"/>
        </w:rPr>
        <w:t>Décision modificative n°1</w:t>
      </w:r>
    </w:p>
    <w:p w14:paraId="588DB1D8" w14:textId="77777777" w:rsidR="00F17592" w:rsidRPr="00644C8D" w:rsidRDefault="00F17592" w:rsidP="00F17592">
      <w:pPr>
        <w:tabs>
          <w:tab w:val="left" w:pos="5387"/>
        </w:tabs>
        <w:jc w:val="center"/>
        <w:rPr>
          <w:rFonts w:ascii="Arial" w:hAnsi="Arial" w:cs="Arial"/>
          <w:sz w:val="24"/>
          <w:szCs w:val="24"/>
        </w:rPr>
      </w:pPr>
    </w:p>
    <w:p w14:paraId="4EEC85C2" w14:textId="731A406F" w:rsidR="00F17592" w:rsidRPr="00644C8D" w:rsidRDefault="00F17592" w:rsidP="00F17592">
      <w:pPr>
        <w:ind w:right="-284" w:hanging="284"/>
        <w:jc w:val="center"/>
        <w:rPr>
          <w:rFonts w:ascii="Arial" w:hAnsi="Arial" w:cs="Arial"/>
          <w:b/>
          <w:sz w:val="24"/>
          <w:szCs w:val="24"/>
        </w:rPr>
      </w:pPr>
      <w:r w:rsidRPr="00644C8D">
        <w:rPr>
          <w:rFonts w:ascii="Arial" w:hAnsi="Arial" w:cs="Arial"/>
          <w:b/>
          <w:sz w:val="24"/>
          <w:szCs w:val="24"/>
        </w:rPr>
        <w:t>Délibération n° 2022-</w:t>
      </w:r>
      <w:r w:rsidR="003A5112" w:rsidRPr="00644C8D">
        <w:rPr>
          <w:rFonts w:ascii="Arial" w:hAnsi="Arial" w:cs="Arial"/>
          <w:b/>
          <w:sz w:val="24"/>
          <w:szCs w:val="24"/>
        </w:rPr>
        <w:t>34</w:t>
      </w:r>
    </w:p>
    <w:p w14:paraId="258FE17E" w14:textId="680D9870" w:rsidR="00F17592" w:rsidRPr="00644C8D" w:rsidRDefault="00F17592" w:rsidP="002773D3">
      <w:pPr>
        <w:pStyle w:val="Paragraphedeliste"/>
        <w:tabs>
          <w:tab w:val="left" w:pos="5812"/>
        </w:tabs>
        <w:spacing w:after="0" w:line="240" w:lineRule="auto"/>
        <w:ind w:left="0"/>
        <w:jc w:val="center"/>
        <w:rPr>
          <w:rFonts w:ascii="Arial" w:hAnsi="Arial" w:cs="Arial"/>
          <w:b/>
        </w:rPr>
      </w:pPr>
    </w:p>
    <w:p w14:paraId="6C9DDDD2" w14:textId="28854FE6" w:rsidR="00F1769F" w:rsidRPr="00644C8D" w:rsidRDefault="00F1769F" w:rsidP="002773D3">
      <w:pPr>
        <w:pStyle w:val="Paragraphedeliste"/>
        <w:tabs>
          <w:tab w:val="left" w:pos="5812"/>
        </w:tabs>
        <w:spacing w:after="0" w:line="240" w:lineRule="auto"/>
        <w:ind w:left="0"/>
        <w:jc w:val="center"/>
        <w:rPr>
          <w:rFonts w:ascii="Arial" w:hAnsi="Arial" w:cs="Arial"/>
          <w:b/>
        </w:rPr>
      </w:pPr>
    </w:p>
    <w:p w14:paraId="1D57012D" w14:textId="77777777" w:rsidR="00E47BE6" w:rsidRPr="00644C8D" w:rsidRDefault="00E47BE6" w:rsidP="002773D3">
      <w:pPr>
        <w:pStyle w:val="Paragraphedeliste"/>
        <w:tabs>
          <w:tab w:val="left" w:pos="5812"/>
        </w:tabs>
        <w:spacing w:after="0" w:line="240" w:lineRule="auto"/>
        <w:ind w:left="0"/>
        <w:jc w:val="center"/>
        <w:rPr>
          <w:rFonts w:ascii="Arial" w:hAnsi="Arial" w:cs="Arial"/>
          <w:b/>
        </w:rPr>
      </w:pPr>
    </w:p>
    <w:bookmarkEnd w:id="5"/>
    <w:p w14:paraId="752F9A39" w14:textId="77777777" w:rsidR="00F1769F" w:rsidRPr="00644C8D" w:rsidRDefault="00F1769F" w:rsidP="00F1769F">
      <w:pPr>
        <w:rPr>
          <w:rFonts w:ascii="Arial" w:hAnsi="Arial" w:cs="Arial"/>
        </w:rPr>
      </w:pPr>
      <w:r w:rsidRPr="00644C8D">
        <w:rPr>
          <w:rFonts w:ascii="Arial" w:hAnsi="Arial" w:cs="Arial"/>
        </w:rPr>
        <w:t>Le Maire informe le Conseil Municipal qu’il convient d’effectuer des opérations d’ordre budgétaire à la demande de M. le Trésorier, suite à notre ajustement de l’actif.</w:t>
      </w:r>
    </w:p>
    <w:p w14:paraId="3E3C63BC" w14:textId="77777777" w:rsidR="00F1769F" w:rsidRPr="00644C8D" w:rsidRDefault="00F1769F" w:rsidP="00F1769F">
      <w:pPr>
        <w:ind w:left="1130"/>
        <w:rPr>
          <w:rFonts w:ascii="Arial" w:hAnsi="Arial" w:cs="Arial"/>
        </w:rPr>
      </w:pPr>
    </w:p>
    <w:tbl>
      <w:tblPr>
        <w:tblStyle w:val="Grilledutableau1"/>
        <w:tblW w:w="10065" w:type="dxa"/>
        <w:jc w:val="center"/>
        <w:tblLayout w:type="fixed"/>
        <w:tblLook w:val="01E0" w:firstRow="1" w:lastRow="1" w:firstColumn="1" w:lastColumn="1" w:noHBand="0" w:noVBand="0"/>
      </w:tblPr>
      <w:tblGrid>
        <w:gridCol w:w="3120"/>
        <w:gridCol w:w="1984"/>
        <w:gridCol w:w="1843"/>
        <w:gridCol w:w="1417"/>
        <w:gridCol w:w="1701"/>
      </w:tblGrid>
      <w:tr w:rsidR="00644C8D" w:rsidRPr="00644C8D" w14:paraId="336F9A16" w14:textId="77777777" w:rsidTr="00F1769F">
        <w:trPr>
          <w:trHeight w:val="720"/>
          <w:jc w:val="center"/>
        </w:trPr>
        <w:tc>
          <w:tcPr>
            <w:tcW w:w="3120" w:type="dxa"/>
            <w:tcBorders>
              <w:bottom w:val="single" w:sz="4" w:space="0" w:color="auto"/>
            </w:tcBorders>
            <w:shd w:val="clear" w:color="auto" w:fill="E6E6E6"/>
            <w:vAlign w:val="center"/>
          </w:tcPr>
          <w:p w14:paraId="2DCAF3D9" w14:textId="77777777" w:rsidR="00F1769F" w:rsidRPr="00644C8D" w:rsidRDefault="00F1769F" w:rsidP="006A3BD5">
            <w:pPr>
              <w:jc w:val="center"/>
              <w:rPr>
                <w:rFonts w:ascii="Arial" w:hAnsi="Arial" w:cs="Arial"/>
                <w:b/>
                <w:bCs/>
                <w:szCs w:val="22"/>
              </w:rPr>
            </w:pPr>
          </w:p>
          <w:p w14:paraId="5DF9896C" w14:textId="77777777" w:rsidR="00F1769F" w:rsidRPr="00644C8D" w:rsidRDefault="00F1769F" w:rsidP="006A3BD5">
            <w:pPr>
              <w:jc w:val="center"/>
              <w:rPr>
                <w:rFonts w:ascii="Arial" w:hAnsi="Arial" w:cs="Arial"/>
                <w:b/>
                <w:bCs/>
                <w:szCs w:val="22"/>
              </w:rPr>
            </w:pPr>
            <w:r w:rsidRPr="00644C8D">
              <w:rPr>
                <w:rFonts w:ascii="Arial" w:hAnsi="Arial" w:cs="Arial"/>
                <w:b/>
                <w:bCs/>
                <w:szCs w:val="22"/>
              </w:rPr>
              <w:t>DESIGNATION</w:t>
            </w:r>
          </w:p>
          <w:p w14:paraId="4919D9E9" w14:textId="77777777" w:rsidR="00F1769F" w:rsidRPr="00644C8D" w:rsidRDefault="00F1769F" w:rsidP="006A3BD5">
            <w:pPr>
              <w:jc w:val="center"/>
              <w:rPr>
                <w:rFonts w:ascii="Arial" w:hAnsi="Arial" w:cs="Arial"/>
                <w:b/>
                <w:bCs/>
                <w:szCs w:val="22"/>
              </w:rPr>
            </w:pPr>
          </w:p>
        </w:tc>
        <w:tc>
          <w:tcPr>
            <w:tcW w:w="3827" w:type="dxa"/>
            <w:gridSpan w:val="2"/>
            <w:tcBorders>
              <w:bottom w:val="single" w:sz="4" w:space="0" w:color="auto"/>
            </w:tcBorders>
            <w:shd w:val="clear" w:color="auto" w:fill="E6E6E6"/>
            <w:vAlign w:val="center"/>
          </w:tcPr>
          <w:p w14:paraId="7FC9AC23" w14:textId="77777777" w:rsidR="00F1769F" w:rsidRPr="00644C8D" w:rsidRDefault="00F1769F" w:rsidP="006A3BD5">
            <w:pPr>
              <w:jc w:val="center"/>
              <w:rPr>
                <w:rFonts w:ascii="Arial" w:hAnsi="Arial" w:cs="Arial"/>
                <w:b/>
                <w:bCs/>
                <w:szCs w:val="22"/>
              </w:rPr>
            </w:pPr>
            <w:r w:rsidRPr="00644C8D">
              <w:rPr>
                <w:rFonts w:ascii="Arial" w:hAnsi="Arial" w:cs="Arial"/>
                <w:b/>
                <w:bCs/>
                <w:szCs w:val="22"/>
              </w:rPr>
              <w:t>DEPENSES FONCTIONNEMENT</w:t>
            </w:r>
          </w:p>
        </w:tc>
        <w:tc>
          <w:tcPr>
            <w:tcW w:w="3118" w:type="dxa"/>
            <w:gridSpan w:val="2"/>
            <w:tcBorders>
              <w:bottom w:val="single" w:sz="4" w:space="0" w:color="auto"/>
            </w:tcBorders>
            <w:shd w:val="clear" w:color="auto" w:fill="E6E6E6"/>
            <w:vAlign w:val="center"/>
          </w:tcPr>
          <w:p w14:paraId="76DDBB83" w14:textId="77777777" w:rsidR="00F1769F" w:rsidRPr="00644C8D" w:rsidRDefault="00F1769F" w:rsidP="006A3BD5">
            <w:pPr>
              <w:jc w:val="center"/>
              <w:rPr>
                <w:rFonts w:ascii="Arial" w:hAnsi="Arial" w:cs="Arial"/>
                <w:b/>
                <w:bCs/>
                <w:szCs w:val="22"/>
              </w:rPr>
            </w:pPr>
            <w:r w:rsidRPr="00644C8D">
              <w:rPr>
                <w:rFonts w:ascii="Arial" w:hAnsi="Arial" w:cs="Arial"/>
                <w:b/>
                <w:bCs/>
                <w:szCs w:val="22"/>
              </w:rPr>
              <w:t>RECETTES FONCTIONNEMENT</w:t>
            </w:r>
          </w:p>
        </w:tc>
      </w:tr>
      <w:tr w:rsidR="00644C8D" w:rsidRPr="00644C8D" w14:paraId="298DDC05" w14:textId="77777777" w:rsidTr="00F1769F">
        <w:trPr>
          <w:trHeight w:val="663"/>
          <w:jc w:val="center"/>
        </w:trPr>
        <w:tc>
          <w:tcPr>
            <w:tcW w:w="3120" w:type="dxa"/>
            <w:shd w:val="clear" w:color="auto" w:fill="E6E6E6"/>
            <w:vAlign w:val="center"/>
          </w:tcPr>
          <w:p w14:paraId="5B76FD75" w14:textId="77777777" w:rsidR="00F1769F" w:rsidRPr="00644C8D" w:rsidRDefault="00F1769F" w:rsidP="006A3BD5">
            <w:pPr>
              <w:jc w:val="center"/>
              <w:rPr>
                <w:rFonts w:ascii="Arial" w:hAnsi="Arial" w:cs="Arial"/>
                <w:b/>
                <w:bCs/>
                <w:i/>
                <w:iCs/>
                <w:szCs w:val="22"/>
              </w:rPr>
            </w:pPr>
          </w:p>
        </w:tc>
        <w:tc>
          <w:tcPr>
            <w:tcW w:w="1984" w:type="dxa"/>
            <w:shd w:val="clear" w:color="auto" w:fill="E6E6E6"/>
            <w:vAlign w:val="center"/>
          </w:tcPr>
          <w:p w14:paraId="7EE64592" w14:textId="77777777" w:rsidR="00F1769F" w:rsidRPr="00644C8D" w:rsidRDefault="00F1769F" w:rsidP="006A3BD5">
            <w:pPr>
              <w:jc w:val="center"/>
              <w:rPr>
                <w:rFonts w:ascii="Arial" w:hAnsi="Arial" w:cs="Arial"/>
                <w:b/>
                <w:bCs/>
                <w:i/>
                <w:iCs/>
                <w:szCs w:val="22"/>
              </w:rPr>
            </w:pPr>
            <w:r w:rsidRPr="00644C8D">
              <w:rPr>
                <w:rFonts w:ascii="Arial" w:hAnsi="Arial" w:cs="Arial"/>
                <w:b/>
                <w:bCs/>
                <w:i/>
                <w:iCs/>
                <w:szCs w:val="22"/>
              </w:rPr>
              <w:t>Diminution de crédits</w:t>
            </w:r>
          </w:p>
        </w:tc>
        <w:tc>
          <w:tcPr>
            <w:tcW w:w="1843" w:type="dxa"/>
            <w:shd w:val="clear" w:color="auto" w:fill="E6E6E6"/>
            <w:vAlign w:val="center"/>
          </w:tcPr>
          <w:p w14:paraId="6307EA99" w14:textId="77777777" w:rsidR="00F1769F" w:rsidRPr="00644C8D" w:rsidRDefault="00F1769F" w:rsidP="006A3BD5">
            <w:pPr>
              <w:jc w:val="center"/>
              <w:rPr>
                <w:rFonts w:ascii="Arial" w:hAnsi="Arial" w:cs="Arial"/>
                <w:b/>
                <w:bCs/>
                <w:i/>
                <w:iCs/>
                <w:szCs w:val="22"/>
              </w:rPr>
            </w:pPr>
            <w:r w:rsidRPr="00644C8D">
              <w:rPr>
                <w:rFonts w:ascii="Arial" w:hAnsi="Arial" w:cs="Arial"/>
                <w:b/>
                <w:bCs/>
                <w:i/>
                <w:iCs/>
                <w:szCs w:val="22"/>
              </w:rPr>
              <w:t>Augmentation de crédits</w:t>
            </w:r>
          </w:p>
        </w:tc>
        <w:tc>
          <w:tcPr>
            <w:tcW w:w="1417" w:type="dxa"/>
            <w:shd w:val="clear" w:color="auto" w:fill="E6E6E6"/>
            <w:vAlign w:val="center"/>
          </w:tcPr>
          <w:p w14:paraId="41BFD376" w14:textId="77777777" w:rsidR="00F1769F" w:rsidRPr="00644C8D" w:rsidRDefault="00F1769F" w:rsidP="006A3BD5">
            <w:pPr>
              <w:jc w:val="center"/>
              <w:rPr>
                <w:rFonts w:ascii="Arial" w:hAnsi="Arial" w:cs="Arial"/>
                <w:b/>
                <w:bCs/>
                <w:i/>
                <w:iCs/>
                <w:szCs w:val="22"/>
              </w:rPr>
            </w:pPr>
            <w:r w:rsidRPr="00644C8D">
              <w:rPr>
                <w:rFonts w:ascii="Arial" w:hAnsi="Arial" w:cs="Arial"/>
                <w:b/>
                <w:bCs/>
                <w:i/>
                <w:iCs/>
                <w:szCs w:val="22"/>
              </w:rPr>
              <w:t>Diminution de crédits</w:t>
            </w:r>
          </w:p>
        </w:tc>
        <w:tc>
          <w:tcPr>
            <w:tcW w:w="1701" w:type="dxa"/>
            <w:shd w:val="clear" w:color="auto" w:fill="E6E6E6"/>
            <w:vAlign w:val="center"/>
          </w:tcPr>
          <w:p w14:paraId="77203493" w14:textId="77777777" w:rsidR="00F1769F" w:rsidRPr="00644C8D" w:rsidRDefault="00F1769F" w:rsidP="006A3BD5">
            <w:pPr>
              <w:jc w:val="center"/>
              <w:rPr>
                <w:rFonts w:ascii="Arial" w:hAnsi="Arial" w:cs="Arial"/>
                <w:b/>
                <w:bCs/>
                <w:i/>
                <w:iCs/>
                <w:szCs w:val="22"/>
              </w:rPr>
            </w:pPr>
            <w:r w:rsidRPr="00644C8D">
              <w:rPr>
                <w:rFonts w:ascii="Arial" w:hAnsi="Arial" w:cs="Arial"/>
                <w:b/>
                <w:bCs/>
                <w:i/>
                <w:iCs/>
                <w:szCs w:val="22"/>
              </w:rPr>
              <w:t>Augmentation de crédits</w:t>
            </w:r>
          </w:p>
        </w:tc>
      </w:tr>
      <w:tr w:rsidR="00F1769F" w:rsidRPr="00644C8D" w14:paraId="51646D2D" w14:textId="77777777" w:rsidTr="00F1769F">
        <w:trPr>
          <w:trHeight w:val="372"/>
          <w:jc w:val="center"/>
        </w:trPr>
        <w:tc>
          <w:tcPr>
            <w:tcW w:w="3120" w:type="dxa"/>
          </w:tcPr>
          <w:p w14:paraId="423E85F5" w14:textId="77777777" w:rsidR="00F1769F" w:rsidRPr="00644C8D" w:rsidRDefault="00F1769F" w:rsidP="006A3BD5">
            <w:pPr>
              <w:rPr>
                <w:rFonts w:ascii="Arial" w:hAnsi="Arial" w:cs="Arial"/>
                <w:b/>
                <w:szCs w:val="22"/>
              </w:rPr>
            </w:pPr>
            <w:r w:rsidRPr="00644C8D">
              <w:rPr>
                <w:rFonts w:ascii="Arial" w:hAnsi="Arial" w:cs="Arial"/>
                <w:b/>
                <w:szCs w:val="22"/>
              </w:rPr>
              <w:t>6541 - 65</w:t>
            </w:r>
          </w:p>
          <w:p w14:paraId="73A5CF2F" w14:textId="77777777" w:rsidR="00F1769F" w:rsidRPr="00644C8D" w:rsidRDefault="00F1769F" w:rsidP="006A3BD5">
            <w:pPr>
              <w:rPr>
                <w:rFonts w:ascii="Arial" w:hAnsi="Arial" w:cs="Arial"/>
                <w:b/>
                <w:szCs w:val="22"/>
              </w:rPr>
            </w:pPr>
            <w:r w:rsidRPr="00644C8D">
              <w:rPr>
                <w:rFonts w:ascii="Arial" w:hAnsi="Arial" w:cs="Arial"/>
                <w:bCs/>
                <w:szCs w:val="22"/>
              </w:rPr>
              <w:t xml:space="preserve">Créance admise en </w:t>
            </w:r>
            <w:proofErr w:type="spellStart"/>
            <w:r w:rsidRPr="00644C8D">
              <w:rPr>
                <w:rFonts w:ascii="Arial" w:hAnsi="Arial" w:cs="Arial"/>
                <w:bCs/>
                <w:szCs w:val="22"/>
              </w:rPr>
              <w:t>non valeur</w:t>
            </w:r>
            <w:proofErr w:type="spellEnd"/>
          </w:p>
        </w:tc>
        <w:tc>
          <w:tcPr>
            <w:tcW w:w="1984" w:type="dxa"/>
          </w:tcPr>
          <w:p w14:paraId="3B0A2D58" w14:textId="77777777" w:rsidR="00F1769F" w:rsidRPr="00644C8D" w:rsidRDefault="00F1769F" w:rsidP="006A3BD5">
            <w:pPr>
              <w:jc w:val="center"/>
              <w:rPr>
                <w:rFonts w:ascii="Arial" w:hAnsi="Arial" w:cs="Arial"/>
                <w:szCs w:val="22"/>
              </w:rPr>
            </w:pPr>
            <w:r w:rsidRPr="00644C8D">
              <w:rPr>
                <w:rFonts w:ascii="Arial" w:hAnsi="Arial" w:cs="Arial"/>
                <w:szCs w:val="22"/>
              </w:rPr>
              <w:t>110 €</w:t>
            </w:r>
          </w:p>
          <w:p w14:paraId="107A58C5" w14:textId="77777777" w:rsidR="00F1769F" w:rsidRPr="00644C8D" w:rsidRDefault="00F1769F" w:rsidP="006A3BD5">
            <w:pPr>
              <w:jc w:val="center"/>
              <w:rPr>
                <w:rFonts w:ascii="Arial" w:hAnsi="Arial" w:cs="Arial"/>
                <w:szCs w:val="22"/>
              </w:rPr>
            </w:pPr>
          </w:p>
        </w:tc>
        <w:tc>
          <w:tcPr>
            <w:tcW w:w="1843" w:type="dxa"/>
            <w:vAlign w:val="center"/>
          </w:tcPr>
          <w:p w14:paraId="40AC4233" w14:textId="77777777" w:rsidR="00F1769F" w:rsidRPr="00644C8D" w:rsidRDefault="00F1769F" w:rsidP="006A3BD5">
            <w:pPr>
              <w:jc w:val="center"/>
              <w:rPr>
                <w:rFonts w:ascii="Arial" w:hAnsi="Arial" w:cs="Arial"/>
                <w:szCs w:val="22"/>
              </w:rPr>
            </w:pPr>
          </w:p>
        </w:tc>
        <w:tc>
          <w:tcPr>
            <w:tcW w:w="1417" w:type="dxa"/>
          </w:tcPr>
          <w:p w14:paraId="2B74870E" w14:textId="77777777" w:rsidR="00F1769F" w:rsidRPr="00644C8D" w:rsidRDefault="00F1769F" w:rsidP="006A3BD5">
            <w:pPr>
              <w:jc w:val="center"/>
              <w:rPr>
                <w:rFonts w:ascii="Arial" w:hAnsi="Arial" w:cs="Arial"/>
                <w:szCs w:val="22"/>
              </w:rPr>
            </w:pPr>
          </w:p>
        </w:tc>
        <w:tc>
          <w:tcPr>
            <w:tcW w:w="1701" w:type="dxa"/>
          </w:tcPr>
          <w:p w14:paraId="306DE679" w14:textId="77777777" w:rsidR="00F1769F" w:rsidRPr="00644C8D" w:rsidRDefault="00F1769F" w:rsidP="006A3BD5">
            <w:pPr>
              <w:jc w:val="center"/>
              <w:rPr>
                <w:rFonts w:ascii="Arial" w:hAnsi="Arial" w:cs="Arial"/>
                <w:szCs w:val="22"/>
              </w:rPr>
            </w:pPr>
          </w:p>
          <w:p w14:paraId="032F8741" w14:textId="77777777" w:rsidR="00F1769F" w:rsidRPr="00644C8D" w:rsidRDefault="00F1769F" w:rsidP="006A3BD5">
            <w:pPr>
              <w:jc w:val="center"/>
              <w:rPr>
                <w:rFonts w:ascii="Arial" w:hAnsi="Arial" w:cs="Arial"/>
                <w:szCs w:val="22"/>
              </w:rPr>
            </w:pPr>
          </w:p>
        </w:tc>
      </w:tr>
    </w:tbl>
    <w:p w14:paraId="14BD49C5" w14:textId="77777777" w:rsidR="00F1769F" w:rsidRPr="00644C8D" w:rsidRDefault="00F1769F" w:rsidP="00F1769F">
      <w:pPr>
        <w:ind w:left="1130"/>
        <w:rPr>
          <w:rFonts w:ascii="Arial" w:hAnsi="Arial" w:cs="Arial"/>
          <w:sz w:val="24"/>
        </w:rPr>
      </w:pPr>
    </w:p>
    <w:p w14:paraId="3CC3BCB2" w14:textId="7E966CAD" w:rsidR="00F1769F" w:rsidRPr="00644C8D" w:rsidRDefault="00F1769F" w:rsidP="00F1769F">
      <w:pPr>
        <w:rPr>
          <w:rFonts w:ascii="Arial" w:hAnsi="Arial" w:cs="Arial"/>
        </w:rPr>
      </w:pPr>
      <w:r w:rsidRPr="00644C8D">
        <w:rPr>
          <w:rFonts w:ascii="Arial" w:hAnsi="Arial" w:cs="Arial"/>
        </w:rPr>
        <w:t>Le Conseil Municipal, l’exposé du Maire entendu, approuve à l’unanimité, cette délibération et autorise le Maire à signer les documents budgétaires y afférents.</w:t>
      </w:r>
    </w:p>
    <w:p w14:paraId="20FCAE04" w14:textId="4A6480F9" w:rsidR="00CD714F" w:rsidRPr="00644C8D" w:rsidRDefault="00CD714F" w:rsidP="00CD714F">
      <w:pPr>
        <w:rPr>
          <w:rFonts w:ascii="Arial" w:hAnsi="Arial" w:cs="Arial"/>
          <w:sz w:val="22"/>
          <w:szCs w:val="22"/>
        </w:rPr>
      </w:pPr>
    </w:p>
    <w:p w14:paraId="0CB4BFCE" w14:textId="31BCC0DB" w:rsidR="00F1769F" w:rsidRPr="00644C8D" w:rsidRDefault="00F1769F" w:rsidP="00CD714F">
      <w:pPr>
        <w:rPr>
          <w:rFonts w:ascii="Arial" w:hAnsi="Arial" w:cs="Arial"/>
          <w:sz w:val="22"/>
          <w:szCs w:val="22"/>
        </w:rPr>
      </w:pPr>
    </w:p>
    <w:p w14:paraId="313F5B4A" w14:textId="77777777" w:rsidR="00E47BE6" w:rsidRPr="00644C8D" w:rsidRDefault="00E47BE6" w:rsidP="00CD714F">
      <w:pPr>
        <w:rPr>
          <w:rFonts w:ascii="Arial" w:hAnsi="Arial" w:cs="Arial"/>
          <w:sz w:val="22"/>
          <w:szCs w:val="22"/>
        </w:rPr>
      </w:pPr>
    </w:p>
    <w:p w14:paraId="251EF136" w14:textId="77777777" w:rsidR="00725022" w:rsidRPr="00644C8D" w:rsidRDefault="00725022" w:rsidP="00725022">
      <w:pPr>
        <w:pStyle w:val="Paragraphedeliste"/>
        <w:tabs>
          <w:tab w:val="left" w:pos="142"/>
        </w:tabs>
        <w:spacing w:after="0" w:line="240" w:lineRule="auto"/>
        <w:ind w:left="0"/>
        <w:jc w:val="center"/>
        <w:rPr>
          <w:rFonts w:ascii="Arial" w:hAnsi="Arial" w:cs="Arial"/>
        </w:rPr>
      </w:pP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p>
    <w:p w14:paraId="41653200" w14:textId="623C063C" w:rsidR="00F17592" w:rsidRPr="00644C8D" w:rsidRDefault="00F17592" w:rsidP="00F17592">
      <w:pPr>
        <w:pStyle w:val="Paragraphedeliste"/>
        <w:tabs>
          <w:tab w:val="left" w:pos="5812"/>
        </w:tabs>
        <w:spacing w:after="0" w:line="240" w:lineRule="auto"/>
        <w:ind w:left="0"/>
        <w:rPr>
          <w:rFonts w:ascii="Arial" w:hAnsi="Arial" w:cs="Arial"/>
          <w:b/>
        </w:rPr>
      </w:pPr>
    </w:p>
    <w:p w14:paraId="03591E3C" w14:textId="1EB1EFB4" w:rsidR="009E61CF" w:rsidRPr="00644C8D" w:rsidRDefault="009E61CF" w:rsidP="009E61CF">
      <w:pPr>
        <w:ind w:right="-426" w:hanging="284"/>
        <w:jc w:val="center"/>
        <w:rPr>
          <w:rFonts w:ascii="Arial" w:hAnsi="Arial" w:cs="Arial"/>
          <w:b/>
          <w:sz w:val="24"/>
          <w:szCs w:val="24"/>
        </w:rPr>
      </w:pPr>
      <w:r w:rsidRPr="00644C8D">
        <w:rPr>
          <w:rFonts w:ascii="Arial" w:hAnsi="Arial" w:cs="Arial"/>
          <w:b/>
          <w:sz w:val="24"/>
          <w:szCs w:val="24"/>
        </w:rPr>
        <w:t>Comptabilité : budget communal</w:t>
      </w:r>
    </w:p>
    <w:p w14:paraId="0CE995A1" w14:textId="77777777" w:rsidR="009E61CF" w:rsidRPr="00644C8D" w:rsidRDefault="009E61CF" w:rsidP="009E61CF">
      <w:pPr>
        <w:ind w:right="-426" w:hanging="284"/>
        <w:jc w:val="center"/>
        <w:rPr>
          <w:rFonts w:ascii="Arial" w:hAnsi="Arial" w:cs="Arial"/>
          <w:b/>
          <w:sz w:val="24"/>
          <w:szCs w:val="24"/>
        </w:rPr>
      </w:pPr>
      <w:r w:rsidRPr="00644C8D">
        <w:rPr>
          <w:rFonts w:ascii="Arial" w:hAnsi="Arial" w:cs="Arial"/>
          <w:b/>
          <w:sz w:val="24"/>
          <w:szCs w:val="24"/>
        </w:rPr>
        <w:t>Décision modificative n°1</w:t>
      </w:r>
    </w:p>
    <w:p w14:paraId="2AA6E622" w14:textId="77777777" w:rsidR="00725022" w:rsidRPr="00644C8D" w:rsidRDefault="00725022" w:rsidP="00725022">
      <w:pPr>
        <w:tabs>
          <w:tab w:val="left" w:pos="5387"/>
        </w:tabs>
        <w:jc w:val="center"/>
        <w:rPr>
          <w:rFonts w:ascii="Arial" w:hAnsi="Arial" w:cs="Arial"/>
          <w:sz w:val="24"/>
          <w:szCs w:val="24"/>
        </w:rPr>
      </w:pPr>
    </w:p>
    <w:p w14:paraId="5FD77566" w14:textId="54F211BB" w:rsidR="00725022" w:rsidRPr="00644C8D" w:rsidRDefault="00725022" w:rsidP="00725022">
      <w:pPr>
        <w:ind w:right="-284" w:hanging="284"/>
        <w:jc w:val="center"/>
        <w:rPr>
          <w:rFonts w:ascii="Arial" w:hAnsi="Arial" w:cs="Arial"/>
          <w:b/>
          <w:sz w:val="24"/>
          <w:szCs w:val="24"/>
        </w:rPr>
      </w:pPr>
      <w:r w:rsidRPr="00644C8D">
        <w:rPr>
          <w:rFonts w:ascii="Arial" w:hAnsi="Arial" w:cs="Arial"/>
          <w:b/>
          <w:sz w:val="24"/>
          <w:szCs w:val="24"/>
        </w:rPr>
        <w:t>Délibération n° 2022-</w:t>
      </w:r>
      <w:r w:rsidR="009E61CF" w:rsidRPr="00644C8D">
        <w:rPr>
          <w:rFonts w:ascii="Arial" w:hAnsi="Arial" w:cs="Arial"/>
          <w:b/>
          <w:sz w:val="24"/>
          <w:szCs w:val="24"/>
        </w:rPr>
        <w:t>35</w:t>
      </w:r>
    </w:p>
    <w:p w14:paraId="67BFBC18" w14:textId="77777777" w:rsidR="00725022" w:rsidRPr="00644C8D" w:rsidRDefault="00725022" w:rsidP="00725022">
      <w:pPr>
        <w:ind w:right="-284" w:hanging="284"/>
        <w:rPr>
          <w:rFonts w:ascii="Arial" w:hAnsi="Arial" w:cs="Arial"/>
          <w:b/>
        </w:rPr>
      </w:pPr>
    </w:p>
    <w:p w14:paraId="0B55587C" w14:textId="49824D9B" w:rsidR="00E47BE6" w:rsidRPr="00644C8D" w:rsidRDefault="00E47BE6" w:rsidP="00E47BE6">
      <w:pPr>
        <w:rPr>
          <w:rFonts w:ascii="Arial" w:hAnsi="Arial" w:cs="Arial"/>
          <w:sz w:val="22"/>
          <w:szCs w:val="22"/>
        </w:rPr>
      </w:pPr>
      <w:r w:rsidRPr="00644C8D">
        <w:rPr>
          <w:rFonts w:ascii="Arial" w:hAnsi="Arial" w:cs="Arial"/>
          <w:sz w:val="22"/>
          <w:szCs w:val="22"/>
        </w:rPr>
        <w:t>Le Maire informe le Conseil Municipal qu’il convient d’effectuer des opérations d’ordre budgétaire à la demande de M. le Trésorier, suite à notre ajustement de l’actif.</w:t>
      </w:r>
    </w:p>
    <w:p w14:paraId="2C16901C" w14:textId="77777777" w:rsidR="00E47BE6" w:rsidRPr="00644C8D" w:rsidRDefault="00E47BE6" w:rsidP="00E47BE6">
      <w:pPr>
        <w:rPr>
          <w:rFonts w:ascii="Arial" w:hAnsi="Arial" w:cs="Arial"/>
          <w:sz w:val="22"/>
          <w:szCs w:val="22"/>
        </w:rPr>
      </w:pPr>
    </w:p>
    <w:tbl>
      <w:tblPr>
        <w:tblStyle w:val="Grilledutableau1"/>
        <w:tblW w:w="10065" w:type="dxa"/>
        <w:jc w:val="center"/>
        <w:tblLayout w:type="fixed"/>
        <w:tblLook w:val="01E0" w:firstRow="1" w:lastRow="1" w:firstColumn="1" w:lastColumn="1" w:noHBand="0" w:noVBand="0"/>
      </w:tblPr>
      <w:tblGrid>
        <w:gridCol w:w="3120"/>
        <w:gridCol w:w="1984"/>
        <w:gridCol w:w="1843"/>
        <w:gridCol w:w="1417"/>
        <w:gridCol w:w="1701"/>
      </w:tblGrid>
      <w:tr w:rsidR="00644C8D" w:rsidRPr="00644C8D" w14:paraId="78CCAA24" w14:textId="77777777" w:rsidTr="00964DE5">
        <w:trPr>
          <w:trHeight w:val="295"/>
          <w:jc w:val="center"/>
        </w:trPr>
        <w:tc>
          <w:tcPr>
            <w:tcW w:w="3120" w:type="dxa"/>
            <w:tcBorders>
              <w:bottom w:val="single" w:sz="4" w:space="0" w:color="auto"/>
            </w:tcBorders>
            <w:shd w:val="clear" w:color="auto" w:fill="E6E6E6"/>
            <w:vAlign w:val="center"/>
          </w:tcPr>
          <w:p w14:paraId="6111A707" w14:textId="77777777" w:rsidR="00E47BE6" w:rsidRPr="00644C8D" w:rsidRDefault="00E47BE6" w:rsidP="006A3BD5">
            <w:pPr>
              <w:jc w:val="center"/>
              <w:rPr>
                <w:rFonts w:ascii="Arial" w:hAnsi="Arial" w:cs="Arial"/>
                <w:b/>
                <w:bCs/>
                <w:sz w:val="16"/>
                <w:szCs w:val="16"/>
              </w:rPr>
            </w:pPr>
          </w:p>
          <w:p w14:paraId="7D41A5FC" w14:textId="77777777" w:rsidR="00E47BE6" w:rsidRPr="00644C8D" w:rsidRDefault="00E47BE6" w:rsidP="006A3BD5">
            <w:pPr>
              <w:jc w:val="center"/>
              <w:rPr>
                <w:rFonts w:ascii="Arial" w:hAnsi="Arial" w:cs="Arial"/>
                <w:b/>
                <w:bCs/>
                <w:sz w:val="16"/>
                <w:szCs w:val="16"/>
              </w:rPr>
            </w:pPr>
            <w:r w:rsidRPr="00644C8D">
              <w:rPr>
                <w:rFonts w:ascii="Arial" w:hAnsi="Arial" w:cs="Arial"/>
                <w:b/>
                <w:bCs/>
                <w:sz w:val="16"/>
                <w:szCs w:val="16"/>
              </w:rPr>
              <w:t>DESIGNATION</w:t>
            </w:r>
          </w:p>
        </w:tc>
        <w:tc>
          <w:tcPr>
            <w:tcW w:w="3827" w:type="dxa"/>
            <w:gridSpan w:val="2"/>
            <w:tcBorders>
              <w:bottom w:val="single" w:sz="4" w:space="0" w:color="auto"/>
            </w:tcBorders>
            <w:shd w:val="clear" w:color="auto" w:fill="E6E6E6"/>
            <w:vAlign w:val="center"/>
          </w:tcPr>
          <w:p w14:paraId="5A89AAB5" w14:textId="77777777" w:rsidR="00E47BE6" w:rsidRPr="00644C8D" w:rsidRDefault="00E47BE6" w:rsidP="006A3BD5">
            <w:pPr>
              <w:jc w:val="center"/>
              <w:rPr>
                <w:rFonts w:ascii="Arial" w:hAnsi="Arial" w:cs="Arial"/>
                <w:b/>
                <w:bCs/>
                <w:sz w:val="16"/>
                <w:szCs w:val="16"/>
              </w:rPr>
            </w:pPr>
            <w:r w:rsidRPr="00644C8D">
              <w:rPr>
                <w:rFonts w:ascii="Arial" w:hAnsi="Arial" w:cs="Arial"/>
                <w:b/>
                <w:bCs/>
                <w:sz w:val="16"/>
                <w:szCs w:val="16"/>
              </w:rPr>
              <w:t>DEPENSES INVESTISSEMENT</w:t>
            </w:r>
          </w:p>
        </w:tc>
        <w:tc>
          <w:tcPr>
            <w:tcW w:w="3118" w:type="dxa"/>
            <w:gridSpan w:val="2"/>
            <w:tcBorders>
              <w:bottom w:val="single" w:sz="4" w:space="0" w:color="auto"/>
            </w:tcBorders>
            <w:shd w:val="clear" w:color="auto" w:fill="E6E6E6"/>
            <w:vAlign w:val="center"/>
          </w:tcPr>
          <w:p w14:paraId="6E66CCD3" w14:textId="77777777" w:rsidR="00E47BE6" w:rsidRPr="00644C8D" w:rsidRDefault="00E47BE6" w:rsidP="006A3BD5">
            <w:pPr>
              <w:jc w:val="center"/>
              <w:rPr>
                <w:rFonts w:ascii="Arial" w:hAnsi="Arial" w:cs="Arial"/>
                <w:b/>
                <w:bCs/>
                <w:sz w:val="16"/>
                <w:szCs w:val="16"/>
              </w:rPr>
            </w:pPr>
            <w:r w:rsidRPr="00644C8D">
              <w:rPr>
                <w:rFonts w:ascii="Arial" w:hAnsi="Arial" w:cs="Arial"/>
                <w:b/>
                <w:bCs/>
                <w:sz w:val="16"/>
                <w:szCs w:val="16"/>
              </w:rPr>
              <w:t>RECETTES INVESTISSEMENT</w:t>
            </w:r>
          </w:p>
        </w:tc>
      </w:tr>
      <w:tr w:rsidR="00644C8D" w:rsidRPr="00644C8D" w14:paraId="13848057" w14:textId="77777777" w:rsidTr="00964DE5">
        <w:trPr>
          <w:trHeight w:val="259"/>
          <w:jc w:val="center"/>
        </w:trPr>
        <w:tc>
          <w:tcPr>
            <w:tcW w:w="3120" w:type="dxa"/>
            <w:shd w:val="clear" w:color="auto" w:fill="E6E6E6"/>
            <w:vAlign w:val="center"/>
          </w:tcPr>
          <w:p w14:paraId="5EA83212" w14:textId="77777777" w:rsidR="00E47BE6" w:rsidRPr="00644C8D" w:rsidRDefault="00E47BE6" w:rsidP="006A3BD5">
            <w:pPr>
              <w:jc w:val="center"/>
              <w:rPr>
                <w:rFonts w:ascii="Arial" w:hAnsi="Arial" w:cs="Arial"/>
                <w:b/>
                <w:bCs/>
                <w:i/>
                <w:iCs/>
                <w:sz w:val="16"/>
                <w:szCs w:val="16"/>
              </w:rPr>
            </w:pPr>
          </w:p>
        </w:tc>
        <w:tc>
          <w:tcPr>
            <w:tcW w:w="1984" w:type="dxa"/>
            <w:shd w:val="clear" w:color="auto" w:fill="E6E6E6"/>
            <w:vAlign w:val="center"/>
          </w:tcPr>
          <w:p w14:paraId="7595B447" w14:textId="77777777" w:rsidR="00E47BE6" w:rsidRPr="00644C8D" w:rsidRDefault="00E47BE6" w:rsidP="006A3BD5">
            <w:pPr>
              <w:jc w:val="center"/>
              <w:rPr>
                <w:rFonts w:ascii="Arial" w:hAnsi="Arial" w:cs="Arial"/>
                <w:b/>
                <w:bCs/>
                <w:i/>
                <w:iCs/>
                <w:sz w:val="16"/>
                <w:szCs w:val="16"/>
              </w:rPr>
            </w:pPr>
            <w:r w:rsidRPr="00644C8D">
              <w:rPr>
                <w:rFonts w:ascii="Arial" w:hAnsi="Arial" w:cs="Arial"/>
                <w:b/>
                <w:bCs/>
                <w:i/>
                <w:iCs/>
                <w:sz w:val="16"/>
                <w:szCs w:val="16"/>
              </w:rPr>
              <w:t>Diminution de crédits</w:t>
            </w:r>
          </w:p>
        </w:tc>
        <w:tc>
          <w:tcPr>
            <w:tcW w:w="1843" w:type="dxa"/>
            <w:shd w:val="clear" w:color="auto" w:fill="E6E6E6"/>
            <w:vAlign w:val="center"/>
          </w:tcPr>
          <w:p w14:paraId="0B31FC89" w14:textId="77777777" w:rsidR="00E47BE6" w:rsidRPr="00644C8D" w:rsidRDefault="00E47BE6" w:rsidP="006A3BD5">
            <w:pPr>
              <w:jc w:val="center"/>
              <w:rPr>
                <w:rFonts w:ascii="Arial" w:hAnsi="Arial" w:cs="Arial"/>
                <w:b/>
                <w:bCs/>
                <w:i/>
                <w:iCs/>
                <w:sz w:val="16"/>
                <w:szCs w:val="16"/>
              </w:rPr>
            </w:pPr>
            <w:r w:rsidRPr="00644C8D">
              <w:rPr>
                <w:rFonts w:ascii="Arial" w:hAnsi="Arial" w:cs="Arial"/>
                <w:b/>
                <w:bCs/>
                <w:i/>
                <w:iCs/>
                <w:sz w:val="16"/>
                <w:szCs w:val="16"/>
              </w:rPr>
              <w:t>Augmentation de crédits</w:t>
            </w:r>
          </w:p>
        </w:tc>
        <w:tc>
          <w:tcPr>
            <w:tcW w:w="1417" w:type="dxa"/>
            <w:shd w:val="clear" w:color="auto" w:fill="E6E6E6"/>
            <w:vAlign w:val="center"/>
          </w:tcPr>
          <w:p w14:paraId="17B1C740" w14:textId="77777777" w:rsidR="00E47BE6" w:rsidRPr="00644C8D" w:rsidRDefault="00E47BE6" w:rsidP="006A3BD5">
            <w:pPr>
              <w:jc w:val="center"/>
              <w:rPr>
                <w:rFonts w:ascii="Arial" w:hAnsi="Arial" w:cs="Arial"/>
                <w:b/>
                <w:bCs/>
                <w:i/>
                <w:iCs/>
                <w:sz w:val="16"/>
                <w:szCs w:val="16"/>
              </w:rPr>
            </w:pPr>
            <w:r w:rsidRPr="00644C8D">
              <w:rPr>
                <w:rFonts w:ascii="Arial" w:hAnsi="Arial" w:cs="Arial"/>
                <w:b/>
                <w:bCs/>
                <w:i/>
                <w:iCs/>
                <w:sz w:val="16"/>
                <w:szCs w:val="16"/>
              </w:rPr>
              <w:t>Diminution de crédits</w:t>
            </w:r>
          </w:p>
        </w:tc>
        <w:tc>
          <w:tcPr>
            <w:tcW w:w="1701" w:type="dxa"/>
            <w:shd w:val="clear" w:color="auto" w:fill="E6E6E6"/>
            <w:vAlign w:val="center"/>
          </w:tcPr>
          <w:p w14:paraId="1A358D90" w14:textId="77777777" w:rsidR="00E47BE6" w:rsidRPr="00644C8D" w:rsidRDefault="00E47BE6" w:rsidP="006A3BD5">
            <w:pPr>
              <w:jc w:val="center"/>
              <w:rPr>
                <w:rFonts w:ascii="Arial" w:hAnsi="Arial" w:cs="Arial"/>
                <w:b/>
                <w:bCs/>
                <w:i/>
                <w:iCs/>
                <w:sz w:val="16"/>
                <w:szCs w:val="16"/>
              </w:rPr>
            </w:pPr>
            <w:r w:rsidRPr="00644C8D">
              <w:rPr>
                <w:rFonts w:ascii="Arial" w:hAnsi="Arial" w:cs="Arial"/>
                <w:b/>
                <w:bCs/>
                <w:i/>
                <w:iCs/>
                <w:sz w:val="16"/>
                <w:szCs w:val="16"/>
              </w:rPr>
              <w:t>Augmentation de crédits</w:t>
            </w:r>
          </w:p>
        </w:tc>
      </w:tr>
      <w:tr w:rsidR="00644C8D" w:rsidRPr="00644C8D" w14:paraId="361CE245" w14:textId="77777777" w:rsidTr="00964DE5">
        <w:trPr>
          <w:trHeight w:val="372"/>
          <w:jc w:val="center"/>
        </w:trPr>
        <w:tc>
          <w:tcPr>
            <w:tcW w:w="3120" w:type="dxa"/>
          </w:tcPr>
          <w:p w14:paraId="5D3C57D4" w14:textId="77777777" w:rsidR="00E47BE6" w:rsidRPr="00644C8D" w:rsidRDefault="00E47BE6" w:rsidP="006A3BD5">
            <w:pPr>
              <w:rPr>
                <w:rFonts w:ascii="Arial" w:hAnsi="Arial" w:cs="Arial"/>
                <w:b/>
                <w:sz w:val="16"/>
                <w:szCs w:val="16"/>
              </w:rPr>
            </w:pPr>
            <w:r w:rsidRPr="00644C8D">
              <w:rPr>
                <w:rFonts w:ascii="Arial" w:hAnsi="Arial" w:cs="Arial"/>
                <w:b/>
                <w:sz w:val="16"/>
                <w:szCs w:val="16"/>
              </w:rPr>
              <w:t>2158 - 041</w:t>
            </w:r>
          </w:p>
          <w:p w14:paraId="6F025221" w14:textId="77777777" w:rsidR="00E47BE6" w:rsidRPr="00644C8D" w:rsidRDefault="00E47BE6" w:rsidP="006A3BD5">
            <w:pPr>
              <w:rPr>
                <w:rFonts w:ascii="Arial" w:hAnsi="Arial" w:cs="Arial"/>
                <w:b/>
                <w:sz w:val="16"/>
                <w:szCs w:val="16"/>
              </w:rPr>
            </w:pPr>
            <w:r w:rsidRPr="00644C8D">
              <w:rPr>
                <w:rFonts w:ascii="Arial" w:hAnsi="Arial" w:cs="Arial"/>
                <w:bCs/>
                <w:sz w:val="16"/>
                <w:szCs w:val="16"/>
              </w:rPr>
              <w:t>Autres matériels et outillages</w:t>
            </w:r>
          </w:p>
        </w:tc>
        <w:tc>
          <w:tcPr>
            <w:tcW w:w="1984" w:type="dxa"/>
          </w:tcPr>
          <w:p w14:paraId="4715AE54" w14:textId="77777777" w:rsidR="00E47BE6" w:rsidRPr="00644C8D" w:rsidRDefault="00E47BE6" w:rsidP="006A3BD5">
            <w:pPr>
              <w:jc w:val="center"/>
              <w:rPr>
                <w:rFonts w:ascii="Arial" w:hAnsi="Arial" w:cs="Arial"/>
                <w:sz w:val="16"/>
                <w:szCs w:val="16"/>
              </w:rPr>
            </w:pPr>
            <w:r w:rsidRPr="00644C8D">
              <w:rPr>
                <w:rFonts w:ascii="Arial" w:hAnsi="Arial" w:cs="Arial"/>
                <w:sz w:val="16"/>
                <w:szCs w:val="16"/>
              </w:rPr>
              <w:t>6 961 €</w:t>
            </w:r>
          </w:p>
          <w:p w14:paraId="25CDAD8D" w14:textId="77777777" w:rsidR="00E47BE6" w:rsidRPr="00644C8D" w:rsidRDefault="00E47BE6" w:rsidP="006A3BD5">
            <w:pPr>
              <w:jc w:val="center"/>
              <w:rPr>
                <w:rFonts w:ascii="Arial" w:hAnsi="Arial" w:cs="Arial"/>
                <w:sz w:val="16"/>
                <w:szCs w:val="16"/>
              </w:rPr>
            </w:pPr>
          </w:p>
        </w:tc>
        <w:tc>
          <w:tcPr>
            <w:tcW w:w="1843" w:type="dxa"/>
            <w:vAlign w:val="center"/>
          </w:tcPr>
          <w:p w14:paraId="5E87B650" w14:textId="77777777" w:rsidR="00E47BE6" w:rsidRPr="00644C8D" w:rsidRDefault="00E47BE6" w:rsidP="006A3BD5">
            <w:pPr>
              <w:jc w:val="center"/>
              <w:rPr>
                <w:rFonts w:ascii="Arial" w:hAnsi="Arial" w:cs="Arial"/>
                <w:sz w:val="16"/>
                <w:szCs w:val="16"/>
              </w:rPr>
            </w:pPr>
          </w:p>
        </w:tc>
        <w:tc>
          <w:tcPr>
            <w:tcW w:w="1417" w:type="dxa"/>
          </w:tcPr>
          <w:p w14:paraId="176A0ED4" w14:textId="77777777" w:rsidR="00E47BE6" w:rsidRPr="00644C8D" w:rsidRDefault="00E47BE6" w:rsidP="006A3BD5">
            <w:pPr>
              <w:jc w:val="center"/>
              <w:rPr>
                <w:rFonts w:ascii="Arial" w:hAnsi="Arial" w:cs="Arial"/>
                <w:sz w:val="16"/>
                <w:szCs w:val="16"/>
              </w:rPr>
            </w:pPr>
          </w:p>
        </w:tc>
        <w:tc>
          <w:tcPr>
            <w:tcW w:w="1701" w:type="dxa"/>
          </w:tcPr>
          <w:p w14:paraId="5AC7A6D7" w14:textId="77777777" w:rsidR="00E47BE6" w:rsidRPr="00644C8D" w:rsidRDefault="00E47BE6" w:rsidP="006A3BD5">
            <w:pPr>
              <w:jc w:val="center"/>
              <w:rPr>
                <w:rFonts w:ascii="Arial" w:hAnsi="Arial" w:cs="Arial"/>
                <w:sz w:val="16"/>
                <w:szCs w:val="16"/>
              </w:rPr>
            </w:pPr>
          </w:p>
          <w:p w14:paraId="38587F6A" w14:textId="77777777" w:rsidR="00E47BE6" w:rsidRPr="00644C8D" w:rsidRDefault="00E47BE6" w:rsidP="006A3BD5">
            <w:pPr>
              <w:jc w:val="center"/>
              <w:rPr>
                <w:rFonts w:ascii="Arial" w:hAnsi="Arial" w:cs="Arial"/>
                <w:sz w:val="16"/>
                <w:szCs w:val="16"/>
              </w:rPr>
            </w:pPr>
          </w:p>
        </w:tc>
      </w:tr>
      <w:tr w:rsidR="00644C8D" w:rsidRPr="00644C8D" w14:paraId="75BE5582" w14:textId="77777777" w:rsidTr="00964DE5">
        <w:tblPrEx>
          <w:tblLook w:val="04A0" w:firstRow="1" w:lastRow="0" w:firstColumn="1" w:lastColumn="0" w:noHBand="0" w:noVBand="1"/>
        </w:tblPrEx>
        <w:trPr>
          <w:trHeight w:val="478"/>
          <w:jc w:val="center"/>
        </w:trPr>
        <w:tc>
          <w:tcPr>
            <w:tcW w:w="3120" w:type="dxa"/>
          </w:tcPr>
          <w:p w14:paraId="0D2145F7" w14:textId="77777777" w:rsidR="00E47BE6" w:rsidRPr="00644C8D" w:rsidRDefault="00E47BE6" w:rsidP="006A3BD5">
            <w:pPr>
              <w:rPr>
                <w:rFonts w:ascii="Arial" w:hAnsi="Arial" w:cs="Arial"/>
                <w:b/>
                <w:sz w:val="16"/>
                <w:szCs w:val="16"/>
              </w:rPr>
            </w:pPr>
            <w:r w:rsidRPr="00644C8D">
              <w:rPr>
                <w:rFonts w:ascii="Arial" w:hAnsi="Arial" w:cs="Arial"/>
                <w:b/>
                <w:sz w:val="16"/>
                <w:szCs w:val="16"/>
              </w:rPr>
              <w:t>2031 - 041</w:t>
            </w:r>
          </w:p>
          <w:p w14:paraId="5085C07D" w14:textId="77777777" w:rsidR="00E47BE6" w:rsidRPr="00644C8D" w:rsidRDefault="00E47BE6" w:rsidP="006A3BD5">
            <w:pPr>
              <w:rPr>
                <w:rFonts w:ascii="Arial" w:hAnsi="Arial" w:cs="Arial"/>
                <w:bCs/>
                <w:sz w:val="16"/>
                <w:szCs w:val="16"/>
              </w:rPr>
            </w:pPr>
            <w:r w:rsidRPr="00644C8D">
              <w:rPr>
                <w:rFonts w:ascii="Arial" w:hAnsi="Arial" w:cs="Arial"/>
                <w:bCs/>
                <w:sz w:val="16"/>
                <w:szCs w:val="16"/>
              </w:rPr>
              <w:t>Frais d’étude photovoltaïque</w:t>
            </w:r>
          </w:p>
        </w:tc>
        <w:tc>
          <w:tcPr>
            <w:tcW w:w="1984" w:type="dxa"/>
          </w:tcPr>
          <w:p w14:paraId="3636583F" w14:textId="77777777" w:rsidR="00E47BE6" w:rsidRPr="00644C8D" w:rsidRDefault="00E47BE6" w:rsidP="006A3BD5">
            <w:pPr>
              <w:ind w:left="360"/>
              <w:jc w:val="center"/>
              <w:rPr>
                <w:rFonts w:ascii="Arial" w:hAnsi="Arial" w:cs="Arial"/>
                <w:b/>
                <w:bCs/>
                <w:sz w:val="16"/>
                <w:szCs w:val="16"/>
              </w:rPr>
            </w:pPr>
          </w:p>
        </w:tc>
        <w:tc>
          <w:tcPr>
            <w:tcW w:w="1843" w:type="dxa"/>
          </w:tcPr>
          <w:p w14:paraId="5DE444BF" w14:textId="77777777" w:rsidR="00E47BE6" w:rsidRPr="00644C8D" w:rsidRDefault="00E47BE6" w:rsidP="006A3BD5">
            <w:pPr>
              <w:jc w:val="center"/>
              <w:rPr>
                <w:rFonts w:ascii="Arial" w:hAnsi="Arial" w:cs="Arial"/>
                <w:b/>
                <w:sz w:val="16"/>
                <w:szCs w:val="16"/>
              </w:rPr>
            </w:pPr>
          </w:p>
          <w:p w14:paraId="192E47C1" w14:textId="77777777" w:rsidR="00E47BE6" w:rsidRPr="00644C8D" w:rsidRDefault="00E47BE6" w:rsidP="006A3BD5">
            <w:pPr>
              <w:jc w:val="center"/>
              <w:rPr>
                <w:rFonts w:ascii="Arial" w:hAnsi="Arial" w:cs="Arial"/>
                <w:b/>
                <w:sz w:val="16"/>
                <w:szCs w:val="16"/>
              </w:rPr>
            </w:pPr>
          </w:p>
        </w:tc>
        <w:tc>
          <w:tcPr>
            <w:tcW w:w="1417" w:type="dxa"/>
          </w:tcPr>
          <w:p w14:paraId="1F836DF7" w14:textId="77777777" w:rsidR="00E47BE6" w:rsidRPr="00644C8D" w:rsidRDefault="00E47BE6" w:rsidP="006A3BD5">
            <w:pPr>
              <w:jc w:val="center"/>
              <w:rPr>
                <w:rFonts w:ascii="Arial" w:hAnsi="Arial" w:cs="Arial"/>
                <w:sz w:val="16"/>
                <w:szCs w:val="16"/>
              </w:rPr>
            </w:pPr>
          </w:p>
        </w:tc>
        <w:tc>
          <w:tcPr>
            <w:tcW w:w="1701" w:type="dxa"/>
          </w:tcPr>
          <w:p w14:paraId="101E4EB6" w14:textId="77777777" w:rsidR="00E47BE6" w:rsidRPr="00644C8D" w:rsidRDefault="00E47BE6" w:rsidP="006A3BD5">
            <w:pPr>
              <w:jc w:val="center"/>
              <w:rPr>
                <w:rFonts w:ascii="Arial" w:hAnsi="Arial" w:cs="Arial"/>
                <w:sz w:val="16"/>
                <w:szCs w:val="16"/>
              </w:rPr>
            </w:pPr>
            <w:r w:rsidRPr="00644C8D">
              <w:rPr>
                <w:rFonts w:ascii="Arial" w:hAnsi="Arial" w:cs="Arial"/>
                <w:sz w:val="16"/>
                <w:szCs w:val="16"/>
              </w:rPr>
              <w:t>6 961 €</w:t>
            </w:r>
          </w:p>
        </w:tc>
      </w:tr>
      <w:tr w:rsidR="00644C8D" w:rsidRPr="00644C8D" w14:paraId="53593CB5" w14:textId="77777777" w:rsidTr="00964DE5">
        <w:tblPrEx>
          <w:tblLook w:val="04A0" w:firstRow="1" w:lastRow="0" w:firstColumn="1" w:lastColumn="0" w:noHBand="0" w:noVBand="1"/>
        </w:tblPrEx>
        <w:trPr>
          <w:trHeight w:val="478"/>
          <w:jc w:val="center"/>
        </w:trPr>
        <w:tc>
          <w:tcPr>
            <w:tcW w:w="3120" w:type="dxa"/>
          </w:tcPr>
          <w:p w14:paraId="21E361AD" w14:textId="77777777" w:rsidR="00E47BE6" w:rsidRPr="00644C8D" w:rsidRDefault="00E47BE6" w:rsidP="006A3BD5">
            <w:pPr>
              <w:rPr>
                <w:rFonts w:ascii="Arial" w:hAnsi="Arial" w:cs="Arial"/>
                <w:b/>
                <w:sz w:val="16"/>
                <w:szCs w:val="16"/>
              </w:rPr>
            </w:pPr>
            <w:r w:rsidRPr="00644C8D">
              <w:rPr>
                <w:rFonts w:ascii="Arial" w:hAnsi="Arial" w:cs="Arial"/>
                <w:b/>
                <w:sz w:val="16"/>
                <w:szCs w:val="16"/>
              </w:rPr>
              <w:t>2128 - 041</w:t>
            </w:r>
          </w:p>
          <w:p w14:paraId="2B26F0A8" w14:textId="77777777" w:rsidR="00E47BE6" w:rsidRPr="00644C8D" w:rsidRDefault="00E47BE6" w:rsidP="006A3BD5">
            <w:pPr>
              <w:rPr>
                <w:rFonts w:ascii="Arial" w:hAnsi="Arial" w:cs="Arial"/>
                <w:bCs/>
                <w:sz w:val="16"/>
                <w:szCs w:val="16"/>
              </w:rPr>
            </w:pPr>
            <w:r w:rsidRPr="00644C8D">
              <w:rPr>
                <w:rFonts w:ascii="Arial" w:hAnsi="Arial" w:cs="Arial"/>
                <w:bCs/>
                <w:sz w:val="16"/>
                <w:szCs w:val="16"/>
              </w:rPr>
              <w:t>Autres agencements et aménagements</w:t>
            </w:r>
          </w:p>
        </w:tc>
        <w:tc>
          <w:tcPr>
            <w:tcW w:w="1984" w:type="dxa"/>
          </w:tcPr>
          <w:p w14:paraId="0FEB2976" w14:textId="77777777" w:rsidR="00E47BE6" w:rsidRPr="00644C8D" w:rsidRDefault="00E47BE6" w:rsidP="006A3BD5">
            <w:pPr>
              <w:ind w:left="360"/>
              <w:rPr>
                <w:rFonts w:ascii="Arial" w:hAnsi="Arial" w:cs="Arial"/>
                <w:sz w:val="16"/>
                <w:szCs w:val="16"/>
              </w:rPr>
            </w:pPr>
            <w:r w:rsidRPr="00644C8D">
              <w:rPr>
                <w:rFonts w:ascii="Arial" w:hAnsi="Arial" w:cs="Arial"/>
                <w:sz w:val="16"/>
                <w:szCs w:val="16"/>
              </w:rPr>
              <w:t xml:space="preserve">    2 436 €</w:t>
            </w:r>
          </w:p>
        </w:tc>
        <w:tc>
          <w:tcPr>
            <w:tcW w:w="1843" w:type="dxa"/>
          </w:tcPr>
          <w:p w14:paraId="4BA251D5" w14:textId="77777777" w:rsidR="00E47BE6" w:rsidRPr="00644C8D" w:rsidRDefault="00E47BE6" w:rsidP="006A3BD5">
            <w:pPr>
              <w:jc w:val="center"/>
              <w:rPr>
                <w:rFonts w:ascii="Arial" w:hAnsi="Arial" w:cs="Arial"/>
                <w:sz w:val="16"/>
                <w:szCs w:val="16"/>
              </w:rPr>
            </w:pPr>
          </w:p>
        </w:tc>
        <w:tc>
          <w:tcPr>
            <w:tcW w:w="1417" w:type="dxa"/>
          </w:tcPr>
          <w:p w14:paraId="2D2A3A89" w14:textId="77777777" w:rsidR="00E47BE6" w:rsidRPr="00644C8D" w:rsidRDefault="00E47BE6" w:rsidP="006A3BD5">
            <w:pPr>
              <w:jc w:val="center"/>
              <w:rPr>
                <w:rFonts w:ascii="Arial" w:hAnsi="Arial" w:cs="Arial"/>
                <w:sz w:val="16"/>
                <w:szCs w:val="16"/>
              </w:rPr>
            </w:pPr>
          </w:p>
        </w:tc>
        <w:tc>
          <w:tcPr>
            <w:tcW w:w="1701" w:type="dxa"/>
          </w:tcPr>
          <w:p w14:paraId="481471A9" w14:textId="77777777" w:rsidR="00E47BE6" w:rsidRPr="00644C8D" w:rsidRDefault="00E47BE6" w:rsidP="006A3BD5">
            <w:pPr>
              <w:jc w:val="center"/>
              <w:rPr>
                <w:rFonts w:ascii="Arial" w:hAnsi="Arial" w:cs="Arial"/>
                <w:sz w:val="16"/>
                <w:szCs w:val="16"/>
              </w:rPr>
            </w:pPr>
          </w:p>
        </w:tc>
      </w:tr>
      <w:tr w:rsidR="00644C8D" w:rsidRPr="00644C8D" w14:paraId="238C12FF" w14:textId="77777777" w:rsidTr="00964DE5">
        <w:tblPrEx>
          <w:tblLook w:val="04A0" w:firstRow="1" w:lastRow="0" w:firstColumn="1" w:lastColumn="0" w:noHBand="0" w:noVBand="1"/>
        </w:tblPrEx>
        <w:trPr>
          <w:trHeight w:val="478"/>
          <w:jc w:val="center"/>
        </w:trPr>
        <w:tc>
          <w:tcPr>
            <w:tcW w:w="3120" w:type="dxa"/>
          </w:tcPr>
          <w:p w14:paraId="217ABD34" w14:textId="77777777" w:rsidR="00E47BE6" w:rsidRPr="00644C8D" w:rsidRDefault="00E47BE6" w:rsidP="006A3BD5">
            <w:pPr>
              <w:rPr>
                <w:rFonts w:ascii="Arial" w:hAnsi="Arial" w:cs="Arial"/>
                <w:b/>
                <w:sz w:val="16"/>
                <w:szCs w:val="16"/>
              </w:rPr>
            </w:pPr>
            <w:r w:rsidRPr="00644C8D">
              <w:rPr>
                <w:rFonts w:ascii="Arial" w:hAnsi="Arial" w:cs="Arial"/>
                <w:b/>
                <w:sz w:val="16"/>
                <w:szCs w:val="16"/>
              </w:rPr>
              <w:t>2111 - 041</w:t>
            </w:r>
          </w:p>
          <w:p w14:paraId="7CB9385F" w14:textId="77777777" w:rsidR="00E47BE6" w:rsidRPr="00644C8D" w:rsidRDefault="00E47BE6" w:rsidP="006A3BD5">
            <w:pPr>
              <w:rPr>
                <w:rFonts w:ascii="Arial" w:hAnsi="Arial" w:cs="Arial"/>
                <w:bCs/>
                <w:sz w:val="16"/>
                <w:szCs w:val="16"/>
              </w:rPr>
            </w:pPr>
            <w:r w:rsidRPr="00644C8D">
              <w:rPr>
                <w:rFonts w:ascii="Arial" w:hAnsi="Arial" w:cs="Arial"/>
                <w:bCs/>
                <w:sz w:val="16"/>
                <w:szCs w:val="16"/>
              </w:rPr>
              <w:t>Terrains nus</w:t>
            </w:r>
          </w:p>
        </w:tc>
        <w:tc>
          <w:tcPr>
            <w:tcW w:w="1984" w:type="dxa"/>
          </w:tcPr>
          <w:p w14:paraId="68B49576" w14:textId="77777777" w:rsidR="00E47BE6" w:rsidRPr="00644C8D" w:rsidRDefault="00E47BE6" w:rsidP="006A3BD5">
            <w:pPr>
              <w:ind w:left="360"/>
              <w:jc w:val="center"/>
              <w:rPr>
                <w:rFonts w:ascii="Arial" w:hAnsi="Arial" w:cs="Arial"/>
                <w:sz w:val="16"/>
                <w:szCs w:val="16"/>
              </w:rPr>
            </w:pPr>
          </w:p>
        </w:tc>
        <w:tc>
          <w:tcPr>
            <w:tcW w:w="1843" w:type="dxa"/>
          </w:tcPr>
          <w:p w14:paraId="72D6C0EE" w14:textId="77777777" w:rsidR="00E47BE6" w:rsidRPr="00644C8D" w:rsidRDefault="00E47BE6" w:rsidP="006A3BD5">
            <w:pPr>
              <w:jc w:val="center"/>
              <w:rPr>
                <w:rFonts w:ascii="Arial" w:hAnsi="Arial" w:cs="Arial"/>
                <w:sz w:val="16"/>
                <w:szCs w:val="16"/>
              </w:rPr>
            </w:pPr>
          </w:p>
        </w:tc>
        <w:tc>
          <w:tcPr>
            <w:tcW w:w="1417" w:type="dxa"/>
          </w:tcPr>
          <w:p w14:paraId="33B46E56" w14:textId="77777777" w:rsidR="00E47BE6" w:rsidRPr="00644C8D" w:rsidRDefault="00E47BE6" w:rsidP="006A3BD5">
            <w:pPr>
              <w:jc w:val="center"/>
              <w:rPr>
                <w:rFonts w:ascii="Arial" w:hAnsi="Arial" w:cs="Arial"/>
                <w:sz w:val="16"/>
                <w:szCs w:val="16"/>
              </w:rPr>
            </w:pPr>
          </w:p>
        </w:tc>
        <w:tc>
          <w:tcPr>
            <w:tcW w:w="1701" w:type="dxa"/>
          </w:tcPr>
          <w:p w14:paraId="2BF9A718" w14:textId="77777777" w:rsidR="00E47BE6" w:rsidRPr="00644C8D" w:rsidRDefault="00E47BE6" w:rsidP="006A3BD5">
            <w:pPr>
              <w:jc w:val="center"/>
              <w:rPr>
                <w:rFonts w:ascii="Arial" w:hAnsi="Arial" w:cs="Arial"/>
                <w:sz w:val="16"/>
                <w:szCs w:val="16"/>
              </w:rPr>
            </w:pPr>
            <w:r w:rsidRPr="00644C8D">
              <w:rPr>
                <w:rFonts w:ascii="Arial" w:hAnsi="Arial" w:cs="Arial"/>
                <w:sz w:val="16"/>
                <w:szCs w:val="16"/>
              </w:rPr>
              <w:t>2 436 €</w:t>
            </w:r>
          </w:p>
        </w:tc>
      </w:tr>
      <w:tr w:rsidR="00644C8D" w:rsidRPr="00644C8D" w14:paraId="586B7CFA" w14:textId="77777777" w:rsidTr="00964DE5">
        <w:tblPrEx>
          <w:tblLook w:val="04A0" w:firstRow="1" w:lastRow="0" w:firstColumn="1" w:lastColumn="0" w:noHBand="0" w:noVBand="1"/>
        </w:tblPrEx>
        <w:trPr>
          <w:trHeight w:val="478"/>
          <w:jc w:val="center"/>
        </w:trPr>
        <w:tc>
          <w:tcPr>
            <w:tcW w:w="3120" w:type="dxa"/>
          </w:tcPr>
          <w:p w14:paraId="4FC17ADB" w14:textId="77777777" w:rsidR="00E47BE6" w:rsidRPr="00644C8D" w:rsidRDefault="00E47BE6" w:rsidP="006A3BD5">
            <w:pPr>
              <w:rPr>
                <w:rFonts w:ascii="Arial" w:hAnsi="Arial" w:cs="Arial"/>
                <w:b/>
                <w:sz w:val="16"/>
                <w:szCs w:val="16"/>
              </w:rPr>
            </w:pPr>
            <w:r w:rsidRPr="00644C8D">
              <w:rPr>
                <w:rFonts w:ascii="Arial" w:hAnsi="Arial" w:cs="Arial"/>
                <w:b/>
                <w:sz w:val="16"/>
                <w:szCs w:val="16"/>
              </w:rPr>
              <w:t>21318 - 041</w:t>
            </w:r>
          </w:p>
          <w:p w14:paraId="4C930291" w14:textId="77777777" w:rsidR="00E47BE6" w:rsidRPr="00644C8D" w:rsidRDefault="00E47BE6" w:rsidP="006A3BD5">
            <w:pPr>
              <w:rPr>
                <w:rFonts w:ascii="Arial" w:hAnsi="Arial" w:cs="Arial"/>
                <w:bCs/>
                <w:sz w:val="16"/>
                <w:szCs w:val="16"/>
              </w:rPr>
            </w:pPr>
            <w:r w:rsidRPr="00644C8D">
              <w:rPr>
                <w:rFonts w:ascii="Arial" w:hAnsi="Arial" w:cs="Arial"/>
                <w:bCs/>
                <w:sz w:val="16"/>
                <w:szCs w:val="16"/>
              </w:rPr>
              <w:t>Autres bâtiments publics</w:t>
            </w:r>
          </w:p>
        </w:tc>
        <w:tc>
          <w:tcPr>
            <w:tcW w:w="1984" w:type="dxa"/>
          </w:tcPr>
          <w:p w14:paraId="3ED65ACE" w14:textId="77777777" w:rsidR="00E47BE6" w:rsidRPr="00644C8D" w:rsidRDefault="00E47BE6" w:rsidP="006A3BD5">
            <w:pPr>
              <w:ind w:left="360"/>
              <w:jc w:val="center"/>
              <w:rPr>
                <w:rFonts w:ascii="Arial" w:hAnsi="Arial" w:cs="Arial"/>
                <w:sz w:val="16"/>
                <w:szCs w:val="16"/>
              </w:rPr>
            </w:pPr>
            <w:r w:rsidRPr="00644C8D">
              <w:rPr>
                <w:rFonts w:ascii="Arial" w:hAnsi="Arial" w:cs="Arial"/>
                <w:sz w:val="16"/>
                <w:szCs w:val="16"/>
              </w:rPr>
              <w:t>166 973.59 €</w:t>
            </w:r>
          </w:p>
        </w:tc>
        <w:tc>
          <w:tcPr>
            <w:tcW w:w="1843" w:type="dxa"/>
          </w:tcPr>
          <w:p w14:paraId="40665A6A" w14:textId="77777777" w:rsidR="00E47BE6" w:rsidRPr="00644C8D" w:rsidRDefault="00E47BE6" w:rsidP="006A3BD5">
            <w:pPr>
              <w:jc w:val="center"/>
              <w:rPr>
                <w:rFonts w:ascii="Arial" w:hAnsi="Arial" w:cs="Arial"/>
                <w:sz w:val="16"/>
                <w:szCs w:val="16"/>
              </w:rPr>
            </w:pPr>
          </w:p>
        </w:tc>
        <w:tc>
          <w:tcPr>
            <w:tcW w:w="1417" w:type="dxa"/>
          </w:tcPr>
          <w:p w14:paraId="31A77C96" w14:textId="77777777" w:rsidR="00E47BE6" w:rsidRPr="00644C8D" w:rsidRDefault="00E47BE6" w:rsidP="006A3BD5">
            <w:pPr>
              <w:jc w:val="center"/>
              <w:rPr>
                <w:rFonts w:ascii="Arial" w:hAnsi="Arial" w:cs="Arial"/>
                <w:sz w:val="16"/>
                <w:szCs w:val="16"/>
              </w:rPr>
            </w:pPr>
          </w:p>
        </w:tc>
        <w:tc>
          <w:tcPr>
            <w:tcW w:w="1701" w:type="dxa"/>
          </w:tcPr>
          <w:p w14:paraId="01634570" w14:textId="77777777" w:rsidR="00E47BE6" w:rsidRPr="00644C8D" w:rsidRDefault="00E47BE6" w:rsidP="006A3BD5">
            <w:pPr>
              <w:jc w:val="center"/>
              <w:rPr>
                <w:rFonts w:ascii="Arial" w:hAnsi="Arial" w:cs="Arial"/>
                <w:sz w:val="16"/>
                <w:szCs w:val="16"/>
              </w:rPr>
            </w:pPr>
          </w:p>
        </w:tc>
      </w:tr>
      <w:tr w:rsidR="00644C8D" w:rsidRPr="00644C8D" w14:paraId="0A36CD26" w14:textId="77777777" w:rsidTr="00964DE5">
        <w:tblPrEx>
          <w:tblLook w:val="04A0" w:firstRow="1" w:lastRow="0" w:firstColumn="1" w:lastColumn="0" w:noHBand="0" w:noVBand="1"/>
        </w:tblPrEx>
        <w:trPr>
          <w:trHeight w:val="478"/>
          <w:jc w:val="center"/>
        </w:trPr>
        <w:tc>
          <w:tcPr>
            <w:tcW w:w="3120" w:type="dxa"/>
          </w:tcPr>
          <w:p w14:paraId="2EA671DE" w14:textId="77777777" w:rsidR="00E47BE6" w:rsidRPr="00644C8D" w:rsidRDefault="00E47BE6" w:rsidP="006A3BD5">
            <w:pPr>
              <w:rPr>
                <w:rFonts w:ascii="Arial" w:hAnsi="Arial" w:cs="Arial"/>
                <w:b/>
                <w:sz w:val="16"/>
                <w:szCs w:val="16"/>
              </w:rPr>
            </w:pPr>
            <w:r w:rsidRPr="00644C8D">
              <w:rPr>
                <w:rFonts w:ascii="Arial" w:hAnsi="Arial" w:cs="Arial"/>
                <w:b/>
                <w:sz w:val="16"/>
                <w:szCs w:val="16"/>
              </w:rPr>
              <w:t>21312 - 041</w:t>
            </w:r>
          </w:p>
          <w:p w14:paraId="426B17EE" w14:textId="77777777" w:rsidR="00E47BE6" w:rsidRPr="00644C8D" w:rsidRDefault="00E47BE6" w:rsidP="006A3BD5">
            <w:pPr>
              <w:rPr>
                <w:rFonts w:ascii="Arial" w:hAnsi="Arial" w:cs="Arial"/>
                <w:bCs/>
                <w:sz w:val="16"/>
                <w:szCs w:val="16"/>
              </w:rPr>
            </w:pPr>
            <w:r w:rsidRPr="00644C8D">
              <w:rPr>
                <w:rFonts w:ascii="Arial" w:hAnsi="Arial" w:cs="Arial"/>
                <w:bCs/>
                <w:sz w:val="16"/>
                <w:szCs w:val="16"/>
              </w:rPr>
              <w:t>Bâtiments scolaires</w:t>
            </w:r>
          </w:p>
        </w:tc>
        <w:tc>
          <w:tcPr>
            <w:tcW w:w="1984" w:type="dxa"/>
          </w:tcPr>
          <w:p w14:paraId="2181EDD7" w14:textId="77777777" w:rsidR="00E47BE6" w:rsidRPr="00644C8D" w:rsidRDefault="00E47BE6" w:rsidP="006A3BD5">
            <w:pPr>
              <w:ind w:left="360"/>
              <w:jc w:val="center"/>
              <w:rPr>
                <w:rFonts w:ascii="Arial" w:hAnsi="Arial" w:cs="Arial"/>
                <w:sz w:val="16"/>
                <w:szCs w:val="16"/>
              </w:rPr>
            </w:pPr>
          </w:p>
        </w:tc>
        <w:tc>
          <w:tcPr>
            <w:tcW w:w="1843" w:type="dxa"/>
          </w:tcPr>
          <w:p w14:paraId="108E058F" w14:textId="77777777" w:rsidR="00E47BE6" w:rsidRPr="00644C8D" w:rsidRDefault="00E47BE6" w:rsidP="006A3BD5">
            <w:pPr>
              <w:jc w:val="center"/>
              <w:rPr>
                <w:rFonts w:ascii="Arial" w:hAnsi="Arial" w:cs="Arial"/>
                <w:sz w:val="16"/>
                <w:szCs w:val="16"/>
              </w:rPr>
            </w:pPr>
          </w:p>
        </w:tc>
        <w:tc>
          <w:tcPr>
            <w:tcW w:w="1417" w:type="dxa"/>
          </w:tcPr>
          <w:p w14:paraId="3377F81F" w14:textId="77777777" w:rsidR="00E47BE6" w:rsidRPr="00644C8D" w:rsidRDefault="00E47BE6" w:rsidP="006A3BD5">
            <w:pPr>
              <w:jc w:val="center"/>
              <w:rPr>
                <w:rFonts w:ascii="Arial" w:hAnsi="Arial" w:cs="Arial"/>
                <w:sz w:val="16"/>
                <w:szCs w:val="16"/>
              </w:rPr>
            </w:pPr>
          </w:p>
        </w:tc>
        <w:tc>
          <w:tcPr>
            <w:tcW w:w="1701" w:type="dxa"/>
          </w:tcPr>
          <w:p w14:paraId="1C768771" w14:textId="77777777" w:rsidR="00E47BE6" w:rsidRPr="00644C8D" w:rsidRDefault="00E47BE6" w:rsidP="006A3BD5">
            <w:pPr>
              <w:jc w:val="center"/>
              <w:rPr>
                <w:rFonts w:ascii="Arial" w:hAnsi="Arial" w:cs="Arial"/>
                <w:sz w:val="16"/>
                <w:szCs w:val="16"/>
              </w:rPr>
            </w:pPr>
            <w:r w:rsidRPr="00644C8D">
              <w:rPr>
                <w:rFonts w:ascii="Arial" w:hAnsi="Arial" w:cs="Arial"/>
                <w:sz w:val="16"/>
                <w:szCs w:val="16"/>
              </w:rPr>
              <w:t>166 973.59 €</w:t>
            </w:r>
          </w:p>
        </w:tc>
      </w:tr>
      <w:tr w:rsidR="00644C8D" w:rsidRPr="00644C8D" w14:paraId="34F105C9" w14:textId="77777777" w:rsidTr="00964DE5">
        <w:tblPrEx>
          <w:tblLook w:val="04A0" w:firstRow="1" w:lastRow="0" w:firstColumn="1" w:lastColumn="0" w:noHBand="0" w:noVBand="1"/>
        </w:tblPrEx>
        <w:trPr>
          <w:trHeight w:val="478"/>
          <w:jc w:val="center"/>
        </w:trPr>
        <w:tc>
          <w:tcPr>
            <w:tcW w:w="3120" w:type="dxa"/>
          </w:tcPr>
          <w:p w14:paraId="7368EF23" w14:textId="77777777" w:rsidR="00E47BE6" w:rsidRPr="00644C8D" w:rsidRDefault="00E47BE6" w:rsidP="006A3BD5">
            <w:pPr>
              <w:rPr>
                <w:rFonts w:ascii="Arial" w:hAnsi="Arial" w:cs="Arial"/>
                <w:b/>
                <w:sz w:val="16"/>
                <w:szCs w:val="16"/>
              </w:rPr>
            </w:pPr>
            <w:r w:rsidRPr="00644C8D">
              <w:rPr>
                <w:rFonts w:ascii="Arial" w:hAnsi="Arial" w:cs="Arial"/>
                <w:b/>
                <w:sz w:val="16"/>
                <w:szCs w:val="16"/>
              </w:rPr>
              <w:t>2182 - 041</w:t>
            </w:r>
          </w:p>
          <w:p w14:paraId="1BAB04BB" w14:textId="77777777" w:rsidR="00E47BE6" w:rsidRPr="00644C8D" w:rsidRDefault="00E47BE6" w:rsidP="006A3BD5">
            <w:pPr>
              <w:rPr>
                <w:rFonts w:ascii="Arial" w:hAnsi="Arial" w:cs="Arial"/>
                <w:bCs/>
                <w:sz w:val="16"/>
                <w:szCs w:val="16"/>
              </w:rPr>
            </w:pPr>
            <w:r w:rsidRPr="00644C8D">
              <w:rPr>
                <w:rFonts w:ascii="Arial" w:hAnsi="Arial" w:cs="Arial"/>
                <w:bCs/>
                <w:sz w:val="16"/>
                <w:szCs w:val="16"/>
              </w:rPr>
              <w:t>Matériel de transport</w:t>
            </w:r>
          </w:p>
        </w:tc>
        <w:tc>
          <w:tcPr>
            <w:tcW w:w="1984" w:type="dxa"/>
          </w:tcPr>
          <w:p w14:paraId="0AE14CE2" w14:textId="77777777" w:rsidR="00E47BE6" w:rsidRPr="00644C8D" w:rsidRDefault="00E47BE6" w:rsidP="006A3BD5">
            <w:pPr>
              <w:ind w:left="360"/>
              <w:jc w:val="center"/>
              <w:rPr>
                <w:rFonts w:ascii="Arial" w:hAnsi="Arial" w:cs="Arial"/>
                <w:sz w:val="16"/>
                <w:szCs w:val="16"/>
              </w:rPr>
            </w:pPr>
            <w:r w:rsidRPr="00644C8D">
              <w:rPr>
                <w:rFonts w:ascii="Arial" w:hAnsi="Arial" w:cs="Arial"/>
                <w:sz w:val="16"/>
                <w:szCs w:val="16"/>
              </w:rPr>
              <w:t>33 972.64 €</w:t>
            </w:r>
          </w:p>
        </w:tc>
        <w:tc>
          <w:tcPr>
            <w:tcW w:w="1843" w:type="dxa"/>
          </w:tcPr>
          <w:p w14:paraId="004F3081" w14:textId="77777777" w:rsidR="00E47BE6" w:rsidRPr="00644C8D" w:rsidRDefault="00E47BE6" w:rsidP="006A3BD5">
            <w:pPr>
              <w:jc w:val="center"/>
              <w:rPr>
                <w:rFonts w:ascii="Arial" w:hAnsi="Arial" w:cs="Arial"/>
                <w:sz w:val="16"/>
                <w:szCs w:val="16"/>
              </w:rPr>
            </w:pPr>
          </w:p>
        </w:tc>
        <w:tc>
          <w:tcPr>
            <w:tcW w:w="1417" w:type="dxa"/>
          </w:tcPr>
          <w:p w14:paraId="79047364" w14:textId="77777777" w:rsidR="00E47BE6" w:rsidRPr="00644C8D" w:rsidRDefault="00E47BE6" w:rsidP="006A3BD5">
            <w:pPr>
              <w:jc w:val="center"/>
              <w:rPr>
                <w:rFonts w:ascii="Arial" w:hAnsi="Arial" w:cs="Arial"/>
                <w:sz w:val="16"/>
                <w:szCs w:val="16"/>
              </w:rPr>
            </w:pPr>
          </w:p>
        </w:tc>
        <w:tc>
          <w:tcPr>
            <w:tcW w:w="1701" w:type="dxa"/>
          </w:tcPr>
          <w:p w14:paraId="3ACBBBD1" w14:textId="77777777" w:rsidR="00E47BE6" w:rsidRPr="00644C8D" w:rsidRDefault="00E47BE6" w:rsidP="006A3BD5">
            <w:pPr>
              <w:jc w:val="center"/>
              <w:rPr>
                <w:rFonts w:ascii="Arial" w:hAnsi="Arial" w:cs="Arial"/>
                <w:sz w:val="16"/>
                <w:szCs w:val="16"/>
              </w:rPr>
            </w:pPr>
          </w:p>
        </w:tc>
      </w:tr>
      <w:tr w:rsidR="00E47BE6" w:rsidRPr="00644C8D" w14:paraId="45D4B904" w14:textId="77777777" w:rsidTr="00964DE5">
        <w:tblPrEx>
          <w:tblLook w:val="04A0" w:firstRow="1" w:lastRow="0" w:firstColumn="1" w:lastColumn="0" w:noHBand="0" w:noVBand="1"/>
        </w:tblPrEx>
        <w:trPr>
          <w:trHeight w:val="478"/>
          <w:jc w:val="center"/>
        </w:trPr>
        <w:tc>
          <w:tcPr>
            <w:tcW w:w="3120" w:type="dxa"/>
          </w:tcPr>
          <w:p w14:paraId="1D77C717" w14:textId="77777777" w:rsidR="00E47BE6" w:rsidRPr="00644C8D" w:rsidRDefault="00E47BE6" w:rsidP="006A3BD5">
            <w:pPr>
              <w:rPr>
                <w:rFonts w:ascii="Arial" w:hAnsi="Arial" w:cs="Arial"/>
                <w:b/>
                <w:sz w:val="16"/>
                <w:szCs w:val="16"/>
              </w:rPr>
            </w:pPr>
            <w:r w:rsidRPr="00644C8D">
              <w:rPr>
                <w:rFonts w:ascii="Arial" w:hAnsi="Arial" w:cs="Arial"/>
                <w:b/>
                <w:sz w:val="16"/>
                <w:szCs w:val="16"/>
              </w:rPr>
              <w:t>21782 - 041</w:t>
            </w:r>
          </w:p>
          <w:p w14:paraId="171D7362" w14:textId="77777777" w:rsidR="00E47BE6" w:rsidRPr="00644C8D" w:rsidRDefault="00E47BE6" w:rsidP="006A3BD5">
            <w:pPr>
              <w:rPr>
                <w:rFonts w:ascii="Arial" w:hAnsi="Arial" w:cs="Arial"/>
                <w:bCs/>
                <w:sz w:val="16"/>
                <w:szCs w:val="16"/>
              </w:rPr>
            </w:pPr>
            <w:r w:rsidRPr="00644C8D">
              <w:rPr>
                <w:rFonts w:ascii="Arial" w:hAnsi="Arial" w:cs="Arial"/>
                <w:bCs/>
                <w:sz w:val="16"/>
                <w:szCs w:val="16"/>
              </w:rPr>
              <w:t>Matériel de transport</w:t>
            </w:r>
          </w:p>
        </w:tc>
        <w:tc>
          <w:tcPr>
            <w:tcW w:w="1984" w:type="dxa"/>
          </w:tcPr>
          <w:p w14:paraId="5FE028A7" w14:textId="77777777" w:rsidR="00E47BE6" w:rsidRPr="00644C8D" w:rsidRDefault="00E47BE6" w:rsidP="006A3BD5">
            <w:pPr>
              <w:ind w:left="360"/>
              <w:jc w:val="center"/>
              <w:rPr>
                <w:rFonts w:ascii="Arial" w:hAnsi="Arial" w:cs="Arial"/>
                <w:sz w:val="16"/>
                <w:szCs w:val="16"/>
              </w:rPr>
            </w:pPr>
          </w:p>
        </w:tc>
        <w:tc>
          <w:tcPr>
            <w:tcW w:w="1843" w:type="dxa"/>
          </w:tcPr>
          <w:p w14:paraId="35847565" w14:textId="77777777" w:rsidR="00E47BE6" w:rsidRPr="00644C8D" w:rsidRDefault="00E47BE6" w:rsidP="006A3BD5">
            <w:pPr>
              <w:jc w:val="center"/>
              <w:rPr>
                <w:rFonts w:ascii="Arial" w:hAnsi="Arial" w:cs="Arial"/>
                <w:sz w:val="16"/>
                <w:szCs w:val="16"/>
              </w:rPr>
            </w:pPr>
          </w:p>
        </w:tc>
        <w:tc>
          <w:tcPr>
            <w:tcW w:w="1417" w:type="dxa"/>
          </w:tcPr>
          <w:p w14:paraId="35987EA8" w14:textId="77777777" w:rsidR="00E47BE6" w:rsidRPr="00644C8D" w:rsidRDefault="00E47BE6" w:rsidP="006A3BD5">
            <w:pPr>
              <w:jc w:val="center"/>
              <w:rPr>
                <w:rFonts w:ascii="Arial" w:hAnsi="Arial" w:cs="Arial"/>
                <w:sz w:val="16"/>
                <w:szCs w:val="16"/>
              </w:rPr>
            </w:pPr>
          </w:p>
        </w:tc>
        <w:tc>
          <w:tcPr>
            <w:tcW w:w="1701" w:type="dxa"/>
          </w:tcPr>
          <w:p w14:paraId="363FBA24" w14:textId="77777777" w:rsidR="00E47BE6" w:rsidRPr="00644C8D" w:rsidRDefault="00E47BE6" w:rsidP="006A3BD5">
            <w:pPr>
              <w:jc w:val="center"/>
              <w:rPr>
                <w:rFonts w:ascii="Arial" w:hAnsi="Arial" w:cs="Arial"/>
                <w:sz w:val="16"/>
                <w:szCs w:val="16"/>
              </w:rPr>
            </w:pPr>
            <w:r w:rsidRPr="00644C8D">
              <w:rPr>
                <w:rFonts w:ascii="Arial" w:hAnsi="Arial" w:cs="Arial"/>
                <w:sz w:val="16"/>
                <w:szCs w:val="16"/>
              </w:rPr>
              <w:t>33 972.64 €</w:t>
            </w:r>
          </w:p>
        </w:tc>
      </w:tr>
    </w:tbl>
    <w:p w14:paraId="46756501" w14:textId="77777777" w:rsidR="00964DE5" w:rsidRPr="00644C8D" w:rsidRDefault="00964DE5" w:rsidP="00E47BE6">
      <w:pPr>
        <w:rPr>
          <w:rFonts w:ascii="Arial" w:hAnsi="Arial" w:cs="Arial"/>
          <w:sz w:val="22"/>
          <w:szCs w:val="22"/>
        </w:rPr>
      </w:pPr>
    </w:p>
    <w:p w14:paraId="0CCAA24D" w14:textId="1A44D732" w:rsidR="00E47BE6" w:rsidRPr="00644C8D" w:rsidRDefault="00E47BE6" w:rsidP="00E47BE6">
      <w:pPr>
        <w:rPr>
          <w:rFonts w:ascii="Arial" w:hAnsi="Arial" w:cs="Arial"/>
          <w:sz w:val="22"/>
          <w:szCs w:val="22"/>
        </w:rPr>
      </w:pPr>
      <w:r w:rsidRPr="00644C8D">
        <w:rPr>
          <w:rFonts w:ascii="Arial" w:hAnsi="Arial" w:cs="Arial"/>
          <w:sz w:val="22"/>
          <w:szCs w:val="22"/>
        </w:rPr>
        <w:t>Le Conseil Municipal, l’exposé du Maire entendu</w:t>
      </w:r>
      <w:r w:rsidR="00964DE5" w:rsidRPr="00644C8D">
        <w:rPr>
          <w:rFonts w:ascii="Arial" w:hAnsi="Arial" w:cs="Arial"/>
          <w:sz w:val="22"/>
          <w:szCs w:val="22"/>
        </w:rPr>
        <w:t>,</w:t>
      </w:r>
      <w:r w:rsidRPr="00644C8D">
        <w:rPr>
          <w:rFonts w:ascii="Arial" w:hAnsi="Arial" w:cs="Arial"/>
          <w:sz w:val="22"/>
          <w:szCs w:val="22"/>
        </w:rPr>
        <w:t xml:space="preserve"> approuve </w:t>
      </w:r>
      <w:r w:rsidR="00964DE5" w:rsidRPr="00644C8D">
        <w:rPr>
          <w:rFonts w:ascii="Arial" w:hAnsi="Arial" w:cs="Arial"/>
          <w:sz w:val="22"/>
          <w:szCs w:val="22"/>
        </w:rPr>
        <w:t xml:space="preserve">à l’unanimité, </w:t>
      </w:r>
      <w:r w:rsidRPr="00644C8D">
        <w:rPr>
          <w:rFonts w:ascii="Arial" w:hAnsi="Arial" w:cs="Arial"/>
          <w:sz w:val="22"/>
          <w:szCs w:val="22"/>
        </w:rPr>
        <w:t>cette délibération et autorise le Maire à signer les documents budgétaires y afférents.</w:t>
      </w:r>
    </w:p>
    <w:p w14:paraId="1BCB1C5D" w14:textId="142AED09" w:rsidR="00913DCA" w:rsidRPr="00644C8D" w:rsidRDefault="00913DCA" w:rsidP="00913DCA">
      <w:pPr>
        <w:tabs>
          <w:tab w:val="center" w:pos="7088"/>
        </w:tabs>
        <w:rPr>
          <w:rFonts w:ascii="Arial" w:hAnsi="Arial" w:cs="Arial"/>
          <w:sz w:val="22"/>
          <w:szCs w:val="22"/>
        </w:rPr>
      </w:pPr>
      <w:r w:rsidRPr="00644C8D">
        <w:rPr>
          <w:rFonts w:ascii="Arial" w:hAnsi="Arial" w:cs="Arial"/>
          <w:sz w:val="22"/>
          <w:szCs w:val="22"/>
        </w:rPr>
        <w:t>.</w:t>
      </w:r>
    </w:p>
    <w:p w14:paraId="33C81CA4" w14:textId="1EFF8830" w:rsidR="00F17592" w:rsidRPr="00644C8D" w:rsidRDefault="00F17592" w:rsidP="002773D3">
      <w:pPr>
        <w:pStyle w:val="Paragraphedeliste"/>
        <w:tabs>
          <w:tab w:val="left" w:pos="5812"/>
        </w:tabs>
        <w:spacing w:after="0" w:line="240" w:lineRule="auto"/>
        <w:ind w:left="0"/>
        <w:jc w:val="center"/>
        <w:rPr>
          <w:rFonts w:ascii="Arial" w:hAnsi="Arial" w:cs="Arial"/>
          <w:b/>
        </w:rPr>
      </w:pPr>
    </w:p>
    <w:p w14:paraId="4C184D4A" w14:textId="5B59DE08" w:rsidR="00F17592" w:rsidRPr="00644C8D" w:rsidRDefault="00F17592" w:rsidP="002773D3">
      <w:pPr>
        <w:pStyle w:val="Paragraphedeliste"/>
        <w:tabs>
          <w:tab w:val="left" w:pos="5812"/>
        </w:tabs>
        <w:spacing w:after="0" w:line="240" w:lineRule="auto"/>
        <w:ind w:left="0"/>
        <w:jc w:val="center"/>
        <w:rPr>
          <w:rFonts w:ascii="Arial" w:hAnsi="Arial" w:cs="Arial"/>
          <w:b/>
        </w:rPr>
      </w:pPr>
    </w:p>
    <w:p w14:paraId="2D5868FC" w14:textId="77777777" w:rsidR="00214757" w:rsidRPr="00644C8D" w:rsidRDefault="00214757" w:rsidP="00214757">
      <w:pPr>
        <w:tabs>
          <w:tab w:val="left" w:pos="5812"/>
        </w:tabs>
        <w:jc w:val="center"/>
        <w:rPr>
          <w:rFonts w:ascii="Arial" w:hAnsi="Arial" w:cs="Arial"/>
          <w:sz w:val="22"/>
          <w:szCs w:val="22"/>
        </w:rPr>
      </w:pPr>
      <w:r w:rsidRPr="00644C8D">
        <w:rPr>
          <w:rFonts w:ascii="Arial" w:hAnsi="Arial" w:cs="Arial"/>
          <w:sz w:val="22"/>
          <w:szCs w:val="22"/>
        </w:rPr>
        <w:sym w:font="Wingdings" w:char="F09B"/>
      </w:r>
      <w:r w:rsidRPr="00644C8D">
        <w:rPr>
          <w:rFonts w:ascii="Arial" w:hAnsi="Arial" w:cs="Arial"/>
          <w:sz w:val="22"/>
          <w:szCs w:val="22"/>
        </w:rPr>
        <w:sym w:font="Wingdings" w:char="F09B"/>
      </w:r>
      <w:r w:rsidRPr="00644C8D">
        <w:rPr>
          <w:rFonts w:ascii="Arial" w:hAnsi="Arial" w:cs="Arial"/>
          <w:sz w:val="22"/>
          <w:szCs w:val="22"/>
        </w:rPr>
        <w:sym w:font="Wingdings" w:char="F09B"/>
      </w:r>
      <w:r w:rsidRPr="00644C8D">
        <w:rPr>
          <w:rFonts w:ascii="Arial" w:hAnsi="Arial" w:cs="Arial"/>
          <w:sz w:val="22"/>
          <w:szCs w:val="22"/>
        </w:rPr>
        <w:sym w:font="Wingdings" w:char="F09B"/>
      </w:r>
      <w:r w:rsidRPr="00644C8D">
        <w:rPr>
          <w:rFonts w:ascii="Arial" w:hAnsi="Arial" w:cs="Arial"/>
          <w:sz w:val="22"/>
          <w:szCs w:val="22"/>
        </w:rPr>
        <w:sym w:font="Wingdings" w:char="F09B"/>
      </w:r>
      <w:r w:rsidRPr="00644C8D">
        <w:rPr>
          <w:rFonts w:ascii="Arial" w:hAnsi="Arial" w:cs="Arial"/>
          <w:sz w:val="22"/>
          <w:szCs w:val="22"/>
        </w:rPr>
        <w:sym w:font="Wingdings" w:char="F09B"/>
      </w:r>
    </w:p>
    <w:p w14:paraId="33C0476A" w14:textId="5DFCA019" w:rsidR="00214757" w:rsidRPr="00644C8D" w:rsidRDefault="00214757" w:rsidP="00214757">
      <w:pPr>
        <w:tabs>
          <w:tab w:val="center" w:pos="1701"/>
        </w:tabs>
        <w:jc w:val="center"/>
        <w:rPr>
          <w:rFonts w:ascii="Arial" w:hAnsi="Arial" w:cs="Arial"/>
          <w:sz w:val="22"/>
          <w:szCs w:val="22"/>
        </w:rPr>
      </w:pPr>
    </w:p>
    <w:p w14:paraId="3F96D4B8" w14:textId="186B776E" w:rsidR="00913DCA" w:rsidRPr="00644C8D" w:rsidRDefault="00913DCA" w:rsidP="00214757">
      <w:pPr>
        <w:tabs>
          <w:tab w:val="center" w:pos="1701"/>
        </w:tabs>
        <w:jc w:val="center"/>
        <w:rPr>
          <w:rFonts w:ascii="Arial" w:hAnsi="Arial" w:cs="Arial"/>
          <w:sz w:val="22"/>
          <w:szCs w:val="22"/>
        </w:rPr>
      </w:pPr>
    </w:p>
    <w:p w14:paraId="48E9FFEC" w14:textId="5DD8D22E" w:rsidR="00913DCA" w:rsidRPr="00644C8D" w:rsidRDefault="00FE49D0" w:rsidP="00214757">
      <w:pPr>
        <w:ind w:right="-426" w:hanging="284"/>
        <w:jc w:val="center"/>
        <w:rPr>
          <w:rFonts w:ascii="Arial" w:hAnsi="Arial" w:cs="Arial"/>
          <w:b/>
          <w:sz w:val="24"/>
          <w:szCs w:val="24"/>
        </w:rPr>
      </w:pPr>
      <w:r w:rsidRPr="00644C8D">
        <w:rPr>
          <w:rFonts w:ascii="Arial" w:hAnsi="Arial" w:cs="Arial"/>
          <w:b/>
          <w:sz w:val="24"/>
          <w:szCs w:val="24"/>
        </w:rPr>
        <w:t>Fixation des modalités de publicité des actes</w:t>
      </w:r>
    </w:p>
    <w:p w14:paraId="620429E4" w14:textId="184FBBE7" w:rsidR="00FE49D0" w:rsidRPr="00644C8D" w:rsidRDefault="00FE49D0" w:rsidP="00214757">
      <w:pPr>
        <w:ind w:right="-426" w:hanging="284"/>
        <w:jc w:val="center"/>
        <w:rPr>
          <w:rFonts w:ascii="Arial" w:hAnsi="Arial" w:cs="Arial"/>
          <w:b/>
          <w:sz w:val="24"/>
          <w:szCs w:val="24"/>
        </w:rPr>
      </w:pPr>
      <w:proofErr w:type="gramStart"/>
      <w:r w:rsidRPr="00644C8D">
        <w:rPr>
          <w:rFonts w:ascii="Arial" w:hAnsi="Arial" w:cs="Arial"/>
          <w:b/>
          <w:sz w:val="24"/>
          <w:szCs w:val="24"/>
        </w:rPr>
        <w:t>au</w:t>
      </w:r>
      <w:proofErr w:type="gramEnd"/>
      <w:r w:rsidRPr="00644C8D">
        <w:rPr>
          <w:rFonts w:ascii="Arial" w:hAnsi="Arial" w:cs="Arial"/>
          <w:b/>
          <w:sz w:val="24"/>
          <w:szCs w:val="24"/>
        </w:rPr>
        <w:t xml:space="preserve"> 1</w:t>
      </w:r>
      <w:r w:rsidRPr="00644C8D">
        <w:rPr>
          <w:rFonts w:ascii="Arial" w:hAnsi="Arial" w:cs="Arial"/>
          <w:b/>
          <w:sz w:val="24"/>
          <w:szCs w:val="24"/>
          <w:vertAlign w:val="superscript"/>
        </w:rPr>
        <w:t>er</w:t>
      </w:r>
      <w:r w:rsidRPr="00644C8D">
        <w:rPr>
          <w:rFonts w:ascii="Arial" w:hAnsi="Arial" w:cs="Arial"/>
          <w:b/>
          <w:sz w:val="24"/>
          <w:szCs w:val="24"/>
        </w:rPr>
        <w:t xml:space="preserve"> juillet 2022</w:t>
      </w:r>
    </w:p>
    <w:p w14:paraId="42A4B1CE" w14:textId="77777777" w:rsidR="00214757" w:rsidRPr="00644C8D" w:rsidRDefault="00214757" w:rsidP="00214757">
      <w:pPr>
        <w:tabs>
          <w:tab w:val="left" w:pos="5812"/>
        </w:tabs>
        <w:ind w:left="-567" w:right="-141"/>
        <w:jc w:val="center"/>
        <w:rPr>
          <w:rFonts w:ascii="GillSans" w:hAnsi="GillSans"/>
          <w:b/>
          <w:sz w:val="22"/>
          <w:szCs w:val="22"/>
        </w:rPr>
      </w:pPr>
    </w:p>
    <w:p w14:paraId="43460334" w14:textId="7EDD1977" w:rsidR="00214757" w:rsidRPr="00644C8D" w:rsidRDefault="00214757" w:rsidP="00214757">
      <w:pPr>
        <w:ind w:right="-284" w:hanging="284"/>
        <w:jc w:val="center"/>
        <w:rPr>
          <w:rFonts w:ascii="Arial" w:hAnsi="Arial" w:cs="Arial"/>
          <w:b/>
          <w:sz w:val="22"/>
          <w:szCs w:val="22"/>
        </w:rPr>
      </w:pPr>
      <w:r w:rsidRPr="00644C8D">
        <w:rPr>
          <w:rFonts w:ascii="Arial" w:hAnsi="Arial" w:cs="Arial"/>
          <w:b/>
          <w:sz w:val="22"/>
          <w:szCs w:val="22"/>
        </w:rPr>
        <w:t>Délibération n° 2022-</w:t>
      </w:r>
      <w:r w:rsidR="00FE49D0" w:rsidRPr="00644C8D">
        <w:rPr>
          <w:rFonts w:ascii="Arial" w:hAnsi="Arial" w:cs="Arial"/>
          <w:b/>
          <w:sz w:val="22"/>
          <w:szCs w:val="22"/>
        </w:rPr>
        <w:t>36</w:t>
      </w:r>
    </w:p>
    <w:p w14:paraId="21A7C40E" w14:textId="3C191D2F" w:rsidR="00F17592" w:rsidRPr="00644C8D" w:rsidRDefault="00F17592" w:rsidP="002773D3">
      <w:pPr>
        <w:pStyle w:val="Paragraphedeliste"/>
        <w:tabs>
          <w:tab w:val="left" w:pos="5812"/>
        </w:tabs>
        <w:spacing w:after="0" w:line="240" w:lineRule="auto"/>
        <w:ind w:left="0"/>
        <w:jc w:val="center"/>
        <w:rPr>
          <w:rFonts w:ascii="Arial" w:hAnsi="Arial" w:cs="Arial"/>
          <w:b/>
        </w:rPr>
      </w:pPr>
    </w:p>
    <w:p w14:paraId="6F3CCBBE" w14:textId="77777777" w:rsidR="00D3066F" w:rsidRPr="00644C8D" w:rsidRDefault="00D3066F" w:rsidP="00D3066F">
      <w:pPr>
        <w:spacing w:before="240"/>
        <w:ind w:left="709"/>
        <w:rPr>
          <w:rFonts w:ascii="Arial" w:hAnsi="Arial" w:cs="Arial"/>
          <w:sz w:val="22"/>
          <w:szCs w:val="22"/>
        </w:rPr>
      </w:pPr>
      <w:r w:rsidRPr="00644C8D">
        <w:rPr>
          <w:rFonts w:ascii="Arial" w:hAnsi="Arial" w:cs="Arial"/>
          <w:sz w:val="22"/>
          <w:szCs w:val="22"/>
        </w:rPr>
        <w:t>Vu l’article L. 2131-1 du Code général des collectivités territoriales, dans sa rédaction en vigueur au 1er juillet 2022,</w:t>
      </w:r>
    </w:p>
    <w:p w14:paraId="0A6125DF" w14:textId="77777777" w:rsidR="00D3066F" w:rsidRPr="00644C8D" w:rsidRDefault="00D3066F" w:rsidP="00D3066F">
      <w:pPr>
        <w:spacing w:before="240"/>
        <w:ind w:left="709"/>
        <w:rPr>
          <w:rFonts w:ascii="Arial" w:hAnsi="Arial" w:cs="Arial"/>
          <w:sz w:val="22"/>
          <w:szCs w:val="22"/>
        </w:rPr>
      </w:pPr>
      <w:r w:rsidRPr="00644C8D">
        <w:rPr>
          <w:rFonts w:ascii="Arial" w:hAnsi="Arial" w:cs="Arial"/>
          <w:sz w:val="22"/>
          <w:szCs w:val="22"/>
        </w:rPr>
        <w:t>Vu l’ordonnance n° 2021-1310 du 7 octobre 2021 portant réforme des règles de publicité, d'entrée en vigueur et de conservation des actes pris par les collectivités territoriales et leurs groupements,</w:t>
      </w:r>
    </w:p>
    <w:p w14:paraId="4BF69A94" w14:textId="77777777" w:rsidR="00D3066F" w:rsidRPr="00644C8D" w:rsidRDefault="00D3066F" w:rsidP="00D3066F">
      <w:pPr>
        <w:spacing w:before="240"/>
        <w:ind w:left="709"/>
        <w:rPr>
          <w:rFonts w:ascii="Arial" w:hAnsi="Arial" w:cs="Arial"/>
          <w:sz w:val="22"/>
          <w:szCs w:val="22"/>
        </w:rPr>
      </w:pPr>
      <w:r w:rsidRPr="00644C8D">
        <w:rPr>
          <w:rFonts w:ascii="Arial" w:hAnsi="Arial" w:cs="Arial"/>
          <w:sz w:val="22"/>
          <w:szCs w:val="22"/>
        </w:rPr>
        <w:t>Vu le décret n° 2021-1311 du 7 octobre 2021 portant réforme des règles de publicité, d'entrée en vigueur et de conservation des actes pris par les collectivités territoriales et leurs groupements,</w:t>
      </w:r>
    </w:p>
    <w:p w14:paraId="4E94ECF1" w14:textId="77777777" w:rsidR="00D3066F" w:rsidRPr="00644C8D" w:rsidRDefault="00D3066F" w:rsidP="00D3066F">
      <w:pPr>
        <w:spacing w:before="240"/>
        <w:ind w:left="709"/>
        <w:rPr>
          <w:rFonts w:ascii="Arial" w:hAnsi="Arial" w:cs="Arial"/>
          <w:sz w:val="22"/>
          <w:szCs w:val="22"/>
        </w:rPr>
      </w:pPr>
      <w:r w:rsidRPr="00644C8D">
        <w:rPr>
          <w:rFonts w:ascii="Arial" w:hAnsi="Arial" w:cs="Arial"/>
          <w:sz w:val="22"/>
          <w:szCs w:val="22"/>
        </w:rPr>
        <w:t>Le maire rappelle au conseil municipal que les actes pris par les communes (délibérations, décisions et arrêtés) entrent en vigueur dès qu’ils sont publiés pour les actes règlementaires et notifiés aux personnes intéressées pour les actes individuels et, le cas échéant, après transmission au contrôle de légalité.</w:t>
      </w:r>
    </w:p>
    <w:p w14:paraId="4252B6D6" w14:textId="77777777" w:rsidR="00D3066F" w:rsidRPr="00644C8D" w:rsidRDefault="00D3066F" w:rsidP="00D3066F">
      <w:pPr>
        <w:spacing w:before="240"/>
        <w:ind w:left="709"/>
        <w:rPr>
          <w:rFonts w:ascii="Arial" w:hAnsi="Arial" w:cs="Arial"/>
          <w:sz w:val="22"/>
          <w:szCs w:val="22"/>
        </w:rPr>
      </w:pPr>
      <w:r w:rsidRPr="00644C8D">
        <w:rPr>
          <w:rFonts w:ascii="Arial" w:hAnsi="Arial" w:cs="Arial"/>
          <w:sz w:val="22"/>
          <w:szCs w:val="22"/>
        </w:rPr>
        <w:lastRenderedPageBreak/>
        <w:t>A compter du 1er juillet 2022, par principe, pour toutes les collectivités, la publicité des actes règlementaires et décisions ne présentant ni un caractère règlementaire ni un caractère individuel sera assurée sous forme électronique, sur leur site Internet.</w:t>
      </w:r>
    </w:p>
    <w:p w14:paraId="7A3D0F0C" w14:textId="77777777" w:rsidR="00D3066F" w:rsidRPr="00644C8D" w:rsidRDefault="00D3066F" w:rsidP="00D3066F">
      <w:pPr>
        <w:spacing w:before="240"/>
        <w:ind w:left="709"/>
        <w:rPr>
          <w:rFonts w:ascii="Arial" w:hAnsi="Arial" w:cs="Arial"/>
          <w:sz w:val="22"/>
          <w:szCs w:val="22"/>
        </w:rPr>
      </w:pPr>
      <w:r w:rsidRPr="00644C8D">
        <w:rPr>
          <w:rFonts w:ascii="Arial" w:hAnsi="Arial" w:cs="Arial"/>
          <w:sz w:val="22"/>
          <w:szCs w:val="22"/>
        </w:rPr>
        <w:t>Les communes de moins de 3 500 habitants bénéficient cependant d’une dérogation. Pour ce faire, elles peuvent choisir, par délibération, les modalités de publicité des actes de la commune :</w:t>
      </w:r>
    </w:p>
    <w:p w14:paraId="1377415D" w14:textId="77777777" w:rsidR="00D3066F" w:rsidRPr="00644C8D" w:rsidRDefault="00D3066F" w:rsidP="00D3066F">
      <w:pPr>
        <w:ind w:left="709"/>
        <w:rPr>
          <w:rFonts w:ascii="Arial" w:hAnsi="Arial" w:cs="Arial"/>
          <w:sz w:val="22"/>
          <w:szCs w:val="22"/>
        </w:rPr>
      </w:pPr>
      <w:r w:rsidRPr="00644C8D">
        <w:rPr>
          <w:rFonts w:ascii="Arial" w:hAnsi="Arial" w:cs="Arial"/>
          <w:sz w:val="22"/>
          <w:szCs w:val="22"/>
        </w:rPr>
        <w:t>- soit par affichage,</w:t>
      </w:r>
    </w:p>
    <w:p w14:paraId="611345F4" w14:textId="77777777" w:rsidR="00D3066F" w:rsidRPr="00644C8D" w:rsidRDefault="00D3066F" w:rsidP="00D3066F">
      <w:pPr>
        <w:ind w:left="709"/>
        <w:rPr>
          <w:rFonts w:ascii="Arial" w:hAnsi="Arial" w:cs="Arial"/>
          <w:sz w:val="22"/>
          <w:szCs w:val="22"/>
        </w:rPr>
      </w:pPr>
      <w:r w:rsidRPr="00644C8D">
        <w:rPr>
          <w:rFonts w:ascii="Arial" w:hAnsi="Arial" w:cs="Arial"/>
          <w:sz w:val="22"/>
          <w:szCs w:val="22"/>
        </w:rPr>
        <w:t>- soit par publication sur papier,</w:t>
      </w:r>
    </w:p>
    <w:p w14:paraId="080E3187" w14:textId="5F869ABE" w:rsidR="00D3066F" w:rsidRPr="00644C8D" w:rsidRDefault="00D3066F" w:rsidP="00E219F3">
      <w:pPr>
        <w:ind w:left="709"/>
        <w:rPr>
          <w:rFonts w:ascii="Arial" w:hAnsi="Arial" w:cs="Arial"/>
          <w:sz w:val="22"/>
          <w:szCs w:val="22"/>
        </w:rPr>
      </w:pPr>
      <w:r w:rsidRPr="00644C8D">
        <w:rPr>
          <w:rFonts w:ascii="Arial" w:hAnsi="Arial" w:cs="Arial"/>
          <w:sz w:val="22"/>
          <w:szCs w:val="22"/>
        </w:rPr>
        <w:t>- soit par publ</w:t>
      </w:r>
      <w:r w:rsidR="00E219F3" w:rsidRPr="00644C8D">
        <w:rPr>
          <w:rFonts w:ascii="Arial" w:hAnsi="Arial" w:cs="Arial"/>
          <w:sz w:val="22"/>
          <w:szCs w:val="22"/>
        </w:rPr>
        <w:t>ication sous forme électronique,</w:t>
      </w:r>
    </w:p>
    <w:p w14:paraId="238EABC9" w14:textId="77777777" w:rsidR="00D3066F" w:rsidRPr="00644C8D" w:rsidRDefault="00D3066F" w:rsidP="00D3066F">
      <w:pPr>
        <w:spacing w:before="240"/>
        <w:ind w:left="709"/>
        <w:rPr>
          <w:rFonts w:ascii="Arial" w:hAnsi="Arial" w:cs="Arial"/>
          <w:sz w:val="22"/>
          <w:szCs w:val="22"/>
        </w:rPr>
      </w:pPr>
      <w:r w:rsidRPr="00644C8D">
        <w:rPr>
          <w:rFonts w:ascii="Arial" w:hAnsi="Arial" w:cs="Arial"/>
          <w:sz w:val="22"/>
          <w:szCs w:val="22"/>
        </w:rPr>
        <w:t>Ce choix pourra être modifié ultérieurement, par une nouvelle délibération du conseil municipal. A défaut de délibération sur ce point au 1er juillet 2022, la publicité des actes se fera exclusivement par voie électronique dès cette date.</w:t>
      </w:r>
    </w:p>
    <w:p w14:paraId="33610A26" w14:textId="77777777" w:rsidR="00D3066F" w:rsidRPr="00644C8D" w:rsidRDefault="00D3066F" w:rsidP="00D3066F">
      <w:pPr>
        <w:spacing w:before="240"/>
        <w:ind w:left="709"/>
        <w:rPr>
          <w:rFonts w:ascii="Arial" w:hAnsi="Arial" w:cs="Arial"/>
          <w:sz w:val="22"/>
          <w:szCs w:val="22"/>
        </w:rPr>
      </w:pPr>
      <w:r w:rsidRPr="00644C8D">
        <w:rPr>
          <w:rFonts w:ascii="Arial" w:hAnsi="Arial" w:cs="Arial"/>
          <w:sz w:val="22"/>
          <w:szCs w:val="22"/>
        </w:rPr>
        <w:t>Considérant la difficulté technique d’engager à ce stade une publication sous forme électronique,</w:t>
      </w:r>
    </w:p>
    <w:p w14:paraId="2CCF1C43" w14:textId="77777777" w:rsidR="00D3066F" w:rsidRPr="00644C8D" w:rsidRDefault="00D3066F" w:rsidP="00D3066F">
      <w:pPr>
        <w:spacing w:before="240"/>
        <w:ind w:left="709"/>
        <w:rPr>
          <w:rFonts w:ascii="Arial" w:hAnsi="Arial" w:cs="Arial"/>
          <w:sz w:val="22"/>
          <w:szCs w:val="22"/>
        </w:rPr>
      </w:pPr>
      <w:r w:rsidRPr="00644C8D">
        <w:rPr>
          <w:rFonts w:ascii="Arial" w:hAnsi="Arial" w:cs="Arial"/>
          <w:sz w:val="22"/>
          <w:szCs w:val="22"/>
        </w:rPr>
        <w:t>Considérant la nécessité de maintenir une continuité dans les modalités de publicité des actes de la commune, de faciliter l’accès à l’information de tous les administrés et de se donner le temps d’une réflexion globale sur l’accès dématérialisé à ces actes,</w:t>
      </w:r>
    </w:p>
    <w:p w14:paraId="207C029E" w14:textId="77777777" w:rsidR="00D3066F" w:rsidRPr="00644C8D" w:rsidRDefault="00D3066F" w:rsidP="00D3066F">
      <w:pPr>
        <w:spacing w:before="240"/>
        <w:ind w:left="709"/>
        <w:rPr>
          <w:rFonts w:ascii="Arial" w:hAnsi="Arial" w:cs="Arial"/>
          <w:sz w:val="22"/>
          <w:szCs w:val="22"/>
        </w:rPr>
      </w:pPr>
      <w:r w:rsidRPr="00644C8D">
        <w:rPr>
          <w:rFonts w:ascii="Arial" w:hAnsi="Arial" w:cs="Arial"/>
          <w:sz w:val="22"/>
          <w:szCs w:val="22"/>
        </w:rPr>
        <w:t>Ayant entendu l'exposé de Monsieur le Maire, après en avoir délibéré le Conseil Municipal, à l’unanimité, décide de choisir la publicité des actes règlementaires et décisions ne présentant ni un caractère règlementaire ni un caractère individuel par affichage.</w:t>
      </w:r>
    </w:p>
    <w:p w14:paraId="21E43F38" w14:textId="77777777" w:rsidR="00A37D01" w:rsidRPr="00644C8D" w:rsidRDefault="00A37D01" w:rsidP="00561A9A">
      <w:pPr>
        <w:tabs>
          <w:tab w:val="left" w:pos="360"/>
        </w:tabs>
        <w:spacing w:after="120"/>
        <w:ind w:left="357"/>
        <w:rPr>
          <w:rFonts w:ascii="Arial" w:hAnsi="Arial" w:cs="Arial"/>
          <w:sz w:val="22"/>
          <w:szCs w:val="22"/>
        </w:rPr>
      </w:pPr>
    </w:p>
    <w:p w14:paraId="554D260D" w14:textId="0BB991CC" w:rsidR="00214757" w:rsidRPr="00644C8D" w:rsidRDefault="00214757" w:rsidP="002773D3">
      <w:pPr>
        <w:pStyle w:val="Paragraphedeliste"/>
        <w:tabs>
          <w:tab w:val="left" w:pos="5812"/>
        </w:tabs>
        <w:spacing w:after="0" w:line="240" w:lineRule="auto"/>
        <w:ind w:left="0"/>
        <w:jc w:val="center"/>
        <w:rPr>
          <w:rFonts w:ascii="Arial" w:hAnsi="Arial" w:cs="Arial"/>
          <w:b/>
        </w:rPr>
      </w:pPr>
    </w:p>
    <w:p w14:paraId="2E777B37" w14:textId="77777777" w:rsidR="00017910" w:rsidRPr="00644C8D" w:rsidRDefault="00017910" w:rsidP="00BE65E2">
      <w:pPr>
        <w:rPr>
          <w:rFonts w:ascii="Arial" w:hAnsi="Arial" w:cs="Arial"/>
          <w:sz w:val="22"/>
          <w:szCs w:val="22"/>
        </w:rPr>
      </w:pPr>
    </w:p>
    <w:p w14:paraId="2888282A" w14:textId="77777777" w:rsidR="001318E6" w:rsidRPr="00644C8D" w:rsidRDefault="001318E6" w:rsidP="001318E6">
      <w:pPr>
        <w:pStyle w:val="Paragraphedeliste"/>
        <w:tabs>
          <w:tab w:val="left" w:pos="5812"/>
        </w:tabs>
        <w:spacing w:after="0" w:line="240" w:lineRule="auto"/>
        <w:ind w:left="0"/>
        <w:rPr>
          <w:rFonts w:ascii="Arial" w:hAnsi="Arial" w:cs="Arial"/>
          <w:b/>
        </w:rPr>
      </w:pPr>
    </w:p>
    <w:p w14:paraId="3AF771CE" w14:textId="77777777" w:rsidR="006C40C2" w:rsidRPr="00644C8D" w:rsidRDefault="006C40C2" w:rsidP="006C40C2">
      <w:pPr>
        <w:pStyle w:val="Paragraphedeliste"/>
        <w:tabs>
          <w:tab w:val="left" w:pos="142"/>
        </w:tabs>
        <w:spacing w:after="0" w:line="240" w:lineRule="auto"/>
        <w:ind w:left="0"/>
        <w:jc w:val="center"/>
        <w:rPr>
          <w:rFonts w:ascii="Arial" w:hAnsi="Arial" w:cs="Arial"/>
        </w:rPr>
      </w:pP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p>
    <w:p w14:paraId="75ED0E47" w14:textId="77777777" w:rsidR="0014490D" w:rsidRPr="00644C8D" w:rsidRDefault="0014490D" w:rsidP="0014490D">
      <w:pPr>
        <w:jc w:val="center"/>
        <w:rPr>
          <w:rFonts w:ascii="Arial" w:hAnsi="Arial" w:cs="Arial"/>
          <w:b/>
          <w:bCs/>
          <w:sz w:val="22"/>
          <w:szCs w:val="22"/>
        </w:rPr>
      </w:pPr>
    </w:p>
    <w:p w14:paraId="33045FC1" w14:textId="77777777" w:rsidR="00214757" w:rsidRPr="00644C8D" w:rsidRDefault="00214757" w:rsidP="002773D3">
      <w:pPr>
        <w:pStyle w:val="Paragraphedeliste"/>
        <w:tabs>
          <w:tab w:val="left" w:pos="5812"/>
        </w:tabs>
        <w:spacing w:after="0" w:line="240" w:lineRule="auto"/>
        <w:ind w:left="0"/>
        <w:jc w:val="center"/>
        <w:rPr>
          <w:rFonts w:ascii="Arial" w:hAnsi="Arial" w:cs="Arial"/>
          <w:b/>
        </w:rPr>
      </w:pPr>
    </w:p>
    <w:p w14:paraId="78E4C59A" w14:textId="7DF577F7" w:rsidR="00774C2F" w:rsidRPr="00644C8D" w:rsidRDefault="007F0C61" w:rsidP="002773D3">
      <w:pPr>
        <w:pStyle w:val="Paragraphedeliste"/>
        <w:tabs>
          <w:tab w:val="left" w:pos="5812"/>
        </w:tabs>
        <w:spacing w:after="0" w:line="240" w:lineRule="auto"/>
        <w:ind w:left="0"/>
        <w:jc w:val="center"/>
        <w:rPr>
          <w:rFonts w:ascii="Arial" w:hAnsi="Arial" w:cs="Arial"/>
          <w:b/>
        </w:rPr>
      </w:pPr>
      <w:r w:rsidRPr="00644C8D">
        <w:rPr>
          <w:rFonts w:ascii="Arial" w:hAnsi="Arial" w:cs="Arial"/>
          <w:b/>
        </w:rPr>
        <w:t>Informations</w:t>
      </w:r>
      <w:r w:rsidR="00D469FA" w:rsidRPr="00644C8D">
        <w:rPr>
          <w:rFonts w:ascii="Arial" w:hAnsi="Arial" w:cs="Arial"/>
          <w:b/>
        </w:rPr>
        <w:t xml:space="preserve"> et questions</w:t>
      </w:r>
      <w:r w:rsidRPr="00644C8D">
        <w:rPr>
          <w:rFonts w:ascii="Arial" w:hAnsi="Arial" w:cs="Arial"/>
          <w:b/>
        </w:rPr>
        <w:t xml:space="preserve"> diverses</w:t>
      </w:r>
    </w:p>
    <w:p w14:paraId="1AC0C997" w14:textId="77777777" w:rsidR="00E219F3" w:rsidRPr="00644C8D" w:rsidRDefault="00E219F3" w:rsidP="00E219F3">
      <w:pPr>
        <w:rPr>
          <w:rFonts w:ascii="Arial" w:hAnsi="Arial" w:cs="Arial"/>
          <w:sz w:val="22"/>
          <w:szCs w:val="22"/>
        </w:rPr>
      </w:pPr>
    </w:p>
    <w:p w14:paraId="7102774D" w14:textId="77777777" w:rsidR="00E219F3" w:rsidRPr="00644C8D" w:rsidRDefault="00E219F3" w:rsidP="000B4E6A">
      <w:pPr>
        <w:rPr>
          <w:rFonts w:ascii="Arial" w:hAnsi="Arial" w:cs="Arial"/>
          <w:b/>
          <w:i/>
          <w:sz w:val="22"/>
          <w:szCs w:val="22"/>
        </w:rPr>
      </w:pPr>
      <w:r w:rsidRPr="00644C8D">
        <w:rPr>
          <w:rFonts w:ascii="Arial" w:hAnsi="Arial" w:cs="Arial"/>
          <w:b/>
          <w:i/>
          <w:sz w:val="22"/>
          <w:szCs w:val="22"/>
        </w:rPr>
        <w:t xml:space="preserve">Cadre de vie, travaux et environnement </w:t>
      </w:r>
    </w:p>
    <w:p w14:paraId="2C64629C" w14:textId="77777777" w:rsidR="00E219F3" w:rsidRPr="00644C8D" w:rsidRDefault="00E219F3" w:rsidP="000B4E6A">
      <w:pPr>
        <w:rPr>
          <w:rFonts w:ascii="Arial" w:hAnsi="Arial" w:cs="Arial"/>
          <w:b/>
          <w:sz w:val="22"/>
          <w:szCs w:val="22"/>
        </w:rPr>
      </w:pPr>
    </w:p>
    <w:p w14:paraId="06A7AFD3" w14:textId="2227CFCB" w:rsidR="00E219F3" w:rsidRPr="00644C8D" w:rsidRDefault="00E219F3" w:rsidP="000B4E6A">
      <w:pPr>
        <w:rPr>
          <w:rFonts w:ascii="Arial" w:hAnsi="Arial" w:cs="Arial"/>
          <w:sz w:val="22"/>
          <w:szCs w:val="22"/>
        </w:rPr>
      </w:pPr>
      <w:r w:rsidRPr="00644C8D">
        <w:rPr>
          <w:rFonts w:ascii="Arial" w:hAnsi="Arial" w:cs="Arial"/>
          <w:b/>
          <w:sz w:val="22"/>
          <w:szCs w:val="22"/>
        </w:rPr>
        <w:t>Rue des Clos :</w:t>
      </w:r>
      <w:r w:rsidRPr="00644C8D">
        <w:rPr>
          <w:rFonts w:ascii="Arial" w:hAnsi="Arial" w:cs="Arial"/>
          <w:sz w:val="22"/>
          <w:szCs w:val="22"/>
        </w:rPr>
        <w:t xml:space="preserve"> marquage à réaliser en continuité avec la Grande rue.</w:t>
      </w:r>
    </w:p>
    <w:p w14:paraId="6A10E606" w14:textId="77777777" w:rsidR="00E219F3" w:rsidRPr="00644C8D" w:rsidRDefault="00E219F3" w:rsidP="000B4E6A">
      <w:pPr>
        <w:rPr>
          <w:rFonts w:ascii="Arial" w:hAnsi="Arial" w:cs="Arial"/>
          <w:sz w:val="22"/>
          <w:szCs w:val="22"/>
        </w:rPr>
      </w:pPr>
      <w:r w:rsidRPr="00644C8D">
        <w:rPr>
          <w:rFonts w:ascii="Arial" w:hAnsi="Arial" w:cs="Arial"/>
          <w:sz w:val="22"/>
          <w:szCs w:val="22"/>
        </w:rPr>
        <w:t>Suggestion passage piéton / ruelle des Clos : installation d’une barrière (à étudier).</w:t>
      </w:r>
    </w:p>
    <w:p w14:paraId="6C5B5F68" w14:textId="5C725457" w:rsidR="00E219F3" w:rsidRPr="00644C8D" w:rsidRDefault="00E219F3" w:rsidP="000B4E6A">
      <w:pPr>
        <w:rPr>
          <w:rFonts w:ascii="Arial" w:hAnsi="Arial" w:cs="Arial"/>
          <w:sz w:val="22"/>
          <w:szCs w:val="22"/>
        </w:rPr>
      </w:pPr>
      <w:r w:rsidRPr="00644C8D">
        <w:rPr>
          <w:rFonts w:ascii="Arial" w:hAnsi="Arial" w:cs="Arial"/>
          <w:sz w:val="22"/>
          <w:szCs w:val="22"/>
        </w:rPr>
        <w:t>En attendant : Marquage stationnements et passage piétions et remettre les 2 plots.</w:t>
      </w:r>
    </w:p>
    <w:p w14:paraId="5A2DC778" w14:textId="2A0DC22A" w:rsidR="00E219F3" w:rsidRPr="00644C8D" w:rsidRDefault="00E219F3" w:rsidP="000B4E6A">
      <w:pPr>
        <w:rPr>
          <w:rFonts w:ascii="Arial" w:hAnsi="Arial" w:cs="Arial"/>
          <w:sz w:val="22"/>
          <w:szCs w:val="22"/>
        </w:rPr>
      </w:pPr>
      <w:r w:rsidRPr="00644C8D">
        <w:rPr>
          <w:rFonts w:ascii="Arial" w:hAnsi="Arial" w:cs="Arial"/>
          <w:sz w:val="22"/>
          <w:szCs w:val="22"/>
        </w:rPr>
        <w:t>Le reste du marquage pourrait intégrer un aménagement en zone 20.</w:t>
      </w:r>
    </w:p>
    <w:p w14:paraId="6CDE7F40" w14:textId="48F81F2D" w:rsidR="00E219F3" w:rsidRPr="00644C8D" w:rsidRDefault="00E219F3" w:rsidP="000B4E6A">
      <w:pPr>
        <w:rPr>
          <w:rFonts w:ascii="Arial" w:hAnsi="Arial" w:cs="Arial"/>
          <w:sz w:val="22"/>
          <w:szCs w:val="22"/>
        </w:rPr>
      </w:pPr>
      <w:r w:rsidRPr="00644C8D">
        <w:rPr>
          <w:rFonts w:ascii="Arial" w:hAnsi="Arial" w:cs="Arial"/>
          <w:sz w:val="22"/>
          <w:szCs w:val="22"/>
        </w:rPr>
        <w:t>Le Maire reviendra en conseil municipal pour les décisions à prendre.</w:t>
      </w:r>
    </w:p>
    <w:p w14:paraId="294A3FAE" w14:textId="75866C01" w:rsidR="00E219F3" w:rsidRPr="00644C8D" w:rsidRDefault="00E219F3" w:rsidP="000B4E6A">
      <w:pPr>
        <w:rPr>
          <w:rFonts w:ascii="Arial" w:hAnsi="Arial" w:cs="Arial"/>
          <w:sz w:val="22"/>
          <w:szCs w:val="22"/>
        </w:rPr>
      </w:pPr>
      <w:r w:rsidRPr="00644C8D">
        <w:rPr>
          <w:rFonts w:ascii="Arial" w:hAnsi="Arial" w:cs="Arial"/>
          <w:sz w:val="22"/>
          <w:szCs w:val="22"/>
        </w:rPr>
        <w:t xml:space="preserve">Rappel schéma voie cyclable : si la commune s’engage à la requalification : 50% à la charge de la commune. </w:t>
      </w:r>
    </w:p>
    <w:p w14:paraId="2079BE12" w14:textId="77777777" w:rsidR="00E219F3" w:rsidRPr="00644C8D" w:rsidRDefault="00E219F3" w:rsidP="000B4E6A">
      <w:pPr>
        <w:rPr>
          <w:rFonts w:ascii="Arial" w:hAnsi="Arial" w:cs="Arial"/>
          <w:sz w:val="22"/>
          <w:szCs w:val="22"/>
        </w:rPr>
      </w:pPr>
    </w:p>
    <w:p w14:paraId="797D736E" w14:textId="77777777" w:rsidR="00E219F3" w:rsidRPr="00644C8D" w:rsidRDefault="00E219F3" w:rsidP="000B4E6A">
      <w:pPr>
        <w:rPr>
          <w:rFonts w:ascii="Arial" w:hAnsi="Arial" w:cs="Arial"/>
          <w:b/>
          <w:sz w:val="22"/>
          <w:szCs w:val="22"/>
        </w:rPr>
      </w:pPr>
      <w:r w:rsidRPr="00644C8D">
        <w:rPr>
          <w:rFonts w:ascii="Arial" w:hAnsi="Arial" w:cs="Arial"/>
          <w:b/>
          <w:sz w:val="22"/>
          <w:szCs w:val="22"/>
        </w:rPr>
        <w:t>Projet d’un verger communal.</w:t>
      </w:r>
    </w:p>
    <w:p w14:paraId="5CC23A52" w14:textId="77777777" w:rsidR="00E219F3" w:rsidRPr="00644C8D" w:rsidRDefault="00E219F3" w:rsidP="000B4E6A">
      <w:pPr>
        <w:rPr>
          <w:rFonts w:ascii="Arial" w:hAnsi="Arial" w:cs="Arial"/>
          <w:sz w:val="22"/>
          <w:szCs w:val="22"/>
        </w:rPr>
      </w:pPr>
      <w:r w:rsidRPr="00644C8D">
        <w:rPr>
          <w:rFonts w:ascii="Arial" w:hAnsi="Arial" w:cs="Arial"/>
          <w:sz w:val="22"/>
          <w:szCs w:val="22"/>
        </w:rPr>
        <w:t>Question de l’entretien futur du verger des bébés.</w:t>
      </w:r>
    </w:p>
    <w:p w14:paraId="22444344" w14:textId="73FFB769" w:rsidR="00E219F3" w:rsidRPr="00644C8D" w:rsidRDefault="00E219F3" w:rsidP="000B4E6A">
      <w:pPr>
        <w:rPr>
          <w:rFonts w:ascii="Arial" w:hAnsi="Arial" w:cs="Arial"/>
          <w:sz w:val="22"/>
          <w:szCs w:val="22"/>
        </w:rPr>
      </w:pPr>
      <w:r w:rsidRPr="00644C8D">
        <w:rPr>
          <w:rFonts w:ascii="Arial" w:hAnsi="Arial" w:cs="Arial"/>
          <w:sz w:val="22"/>
          <w:szCs w:val="22"/>
        </w:rPr>
        <w:t xml:space="preserve">Rappel cession d’un terrain / verger chemin de </w:t>
      </w:r>
      <w:proofErr w:type="spellStart"/>
      <w:r w:rsidRPr="00644C8D">
        <w:rPr>
          <w:rFonts w:ascii="Arial" w:hAnsi="Arial" w:cs="Arial"/>
          <w:sz w:val="22"/>
          <w:szCs w:val="22"/>
        </w:rPr>
        <w:t>Charmarin</w:t>
      </w:r>
      <w:proofErr w:type="spellEnd"/>
      <w:r w:rsidRPr="00644C8D">
        <w:rPr>
          <w:rFonts w:ascii="Arial" w:hAnsi="Arial" w:cs="Arial"/>
          <w:sz w:val="22"/>
          <w:szCs w:val="22"/>
        </w:rPr>
        <w:t>.</w:t>
      </w:r>
    </w:p>
    <w:p w14:paraId="2FD55BA0" w14:textId="77777777" w:rsidR="00E219F3" w:rsidRPr="00644C8D" w:rsidRDefault="00E219F3" w:rsidP="000B4E6A">
      <w:pPr>
        <w:rPr>
          <w:rFonts w:ascii="Arial" w:hAnsi="Arial" w:cs="Arial"/>
          <w:sz w:val="22"/>
          <w:szCs w:val="22"/>
        </w:rPr>
      </w:pPr>
    </w:p>
    <w:p w14:paraId="2728CD63" w14:textId="593B49B7" w:rsidR="00E219F3" w:rsidRPr="00644C8D" w:rsidRDefault="00E219F3" w:rsidP="000B4E6A">
      <w:pPr>
        <w:rPr>
          <w:rFonts w:ascii="Arial" w:hAnsi="Arial" w:cs="Arial"/>
          <w:sz w:val="22"/>
          <w:szCs w:val="22"/>
        </w:rPr>
      </w:pPr>
      <w:r w:rsidRPr="00644C8D">
        <w:rPr>
          <w:rFonts w:ascii="Arial" w:hAnsi="Arial" w:cs="Arial"/>
          <w:b/>
          <w:sz w:val="22"/>
          <w:szCs w:val="22"/>
        </w:rPr>
        <w:t>Arbres / tilleuls Grande Rue :</w:t>
      </w:r>
      <w:r w:rsidR="00A64CBD" w:rsidRPr="00644C8D">
        <w:rPr>
          <w:rFonts w:ascii="Arial" w:hAnsi="Arial" w:cs="Arial"/>
          <w:sz w:val="22"/>
          <w:szCs w:val="22"/>
        </w:rPr>
        <w:t xml:space="preserve"> à faire</w:t>
      </w:r>
      <w:r w:rsidRPr="00644C8D">
        <w:rPr>
          <w:rFonts w:ascii="Arial" w:hAnsi="Arial" w:cs="Arial"/>
          <w:sz w:val="22"/>
          <w:szCs w:val="22"/>
        </w:rPr>
        <w:t xml:space="preserve"> par Grand Besançon Métropole qui a la compétence de l’alignement des arbres au long des départementales du territoire.</w:t>
      </w:r>
    </w:p>
    <w:p w14:paraId="635C14A5" w14:textId="67DA50B5" w:rsidR="00E219F3" w:rsidRPr="00644C8D" w:rsidRDefault="00E219F3" w:rsidP="000B4E6A">
      <w:pPr>
        <w:rPr>
          <w:rFonts w:ascii="Arial" w:hAnsi="Arial" w:cs="Arial"/>
          <w:sz w:val="22"/>
          <w:szCs w:val="22"/>
        </w:rPr>
      </w:pPr>
      <w:r w:rsidRPr="00644C8D">
        <w:rPr>
          <w:rFonts w:ascii="Arial" w:hAnsi="Arial" w:cs="Arial"/>
          <w:b/>
          <w:sz w:val="22"/>
          <w:szCs w:val="22"/>
        </w:rPr>
        <w:t>Noyers au parking du cimetière</w:t>
      </w:r>
      <w:r w:rsidRPr="00644C8D">
        <w:rPr>
          <w:rFonts w:ascii="Arial" w:hAnsi="Arial" w:cs="Arial"/>
          <w:sz w:val="22"/>
          <w:szCs w:val="22"/>
        </w:rPr>
        <w:t> : à vérifier s’ils sont dans le même cas.</w:t>
      </w:r>
    </w:p>
    <w:p w14:paraId="5E90FB4B" w14:textId="77777777" w:rsidR="00E219F3" w:rsidRPr="00644C8D" w:rsidRDefault="00E219F3" w:rsidP="000B4E6A">
      <w:pPr>
        <w:rPr>
          <w:rFonts w:ascii="Arial" w:hAnsi="Arial" w:cs="Arial"/>
          <w:sz w:val="22"/>
          <w:szCs w:val="22"/>
        </w:rPr>
      </w:pPr>
    </w:p>
    <w:p w14:paraId="1069F110" w14:textId="72EEA99B" w:rsidR="00E219F3" w:rsidRPr="00644C8D" w:rsidRDefault="00E219F3" w:rsidP="000B4E6A">
      <w:pPr>
        <w:rPr>
          <w:rFonts w:ascii="Arial" w:hAnsi="Arial" w:cs="Arial"/>
          <w:b/>
          <w:i/>
          <w:sz w:val="22"/>
          <w:szCs w:val="22"/>
        </w:rPr>
      </w:pPr>
      <w:r w:rsidRPr="00644C8D">
        <w:rPr>
          <w:rFonts w:ascii="Arial" w:hAnsi="Arial" w:cs="Arial"/>
          <w:b/>
          <w:i/>
          <w:sz w:val="22"/>
          <w:szCs w:val="22"/>
        </w:rPr>
        <w:t>Finances</w:t>
      </w:r>
    </w:p>
    <w:p w14:paraId="48ED8E21" w14:textId="77777777" w:rsidR="00E219F3" w:rsidRPr="00644C8D" w:rsidRDefault="00E219F3" w:rsidP="000B4E6A">
      <w:pPr>
        <w:rPr>
          <w:rFonts w:ascii="Arial" w:hAnsi="Arial" w:cs="Arial"/>
          <w:b/>
          <w:i/>
          <w:sz w:val="22"/>
          <w:szCs w:val="22"/>
        </w:rPr>
      </w:pPr>
    </w:p>
    <w:p w14:paraId="3578E4B5" w14:textId="692DEC97" w:rsidR="00E219F3" w:rsidRPr="00644C8D" w:rsidRDefault="00E219F3" w:rsidP="000B4E6A">
      <w:pPr>
        <w:rPr>
          <w:rFonts w:ascii="Arial" w:hAnsi="Arial" w:cs="Arial"/>
          <w:sz w:val="22"/>
          <w:szCs w:val="22"/>
        </w:rPr>
      </w:pPr>
      <w:r w:rsidRPr="00644C8D">
        <w:rPr>
          <w:rFonts w:ascii="Arial" w:hAnsi="Arial" w:cs="Arial"/>
          <w:b/>
          <w:sz w:val="22"/>
          <w:szCs w:val="22"/>
        </w:rPr>
        <w:t>Emprunt / travaux mairie</w:t>
      </w:r>
      <w:r w:rsidR="000B4E6A" w:rsidRPr="00644C8D">
        <w:rPr>
          <w:rFonts w:ascii="Arial" w:hAnsi="Arial" w:cs="Arial"/>
          <w:b/>
          <w:sz w:val="22"/>
          <w:szCs w:val="22"/>
        </w:rPr>
        <w:t> </w:t>
      </w:r>
      <w:r w:rsidRPr="00644C8D">
        <w:rPr>
          <w:rFonts w:ascii="Arial" w:hAnsi="Arial" w:cs="Arial"/>
          <w:sz w:val="22"/>
          <w:szCs w:val="22"/>
        </w:rPr>
        <w:t>: les propositions des banques prévoient un déblocage en juillet alors que cela n’est pas inscrit au budget</w:t>
      </w:r>
      <w:r w:rsidR="000B4E6A" w:rsidRPr="00644C8D">
        <w:rPr>
          <w:rFonts w:ascii="Arial" w:hAnsi="Arial" w:cs="Arial"/>
          <w:sz w:val="22"/>
          <w:szCs w:val="22"/>
        </w:rPr>
        <w:t> </w:t>
      </w:r>
      <w:r w:rsidRPr="00644C8D">
        <w:rPr>
          <w:rFonts w:ascii="Arial" w:hAnsi="Arial" w:cs="Arial"/>
          <w:sz w:val="22"/>
          <w:szCs w:val="22"/>
        </w:rPr>
        <w:t xml:space="preserve">: donc report à l’automne avec un budget complémentaire (mais le maire et l’adjointe aux finances n’y sont pas favorables) ou report en 2023 avec le risque que les taux soient plus élevés (estimation 1,60 % </w:t>
      </w:r>
      <w:r w:rsidRPr="00644C8D">
        <w:rPr>
          <w:rFonts w:ascii="Arial" w:hAnsi="Arial" w:cs="Arial"/>
          <w:sz w:val="22"/>
          <w:szCs w:val="22"/>
        </w:rPr>
        <w:sym w:font="Wingdings" w:char="F0E0"/>
      </w:r>
      <w:r w:rsidRPr="00644C8D">
        <w:rPr>
          <w:rFonts w:ascii="Arial" w:hAnsi="Arial" w:cs="Arial"/>
          <w:sz w:val="22"/>
          <w:szCs w:val="22"/>
        </w:rPr>
        <w:t xml:space="preserve">  3,60%).</w:t>
      </w:r>
    </w:p>
    <w:p w14:paraId="3C127D9A" w14:textId="77777777" w:rsidR="00E219F3" w:rsidRPr="00644C8D" w:rsidRDefault="00E219F3" w:rsidP="000B4E6A">
      <w:pPr>
        <w:rPr>
          <w:rFonts w:ascii="Arial" w:hAnsi="Arial" w:cs="Arial"/>
          <w:sz w:val="22"/>
          <w:szCs w:val="22"/>
        </w:rPr>
      </w:pPr>
    </w:p>
    <w:p w14:paraId="378D621B" w14:textId="503105A1" w:rsidR="00E219F3" w:rsidRPr="00644C8D" w:rsidRDefault="00E219F3" w:rsidP="000B4E6A">
      <w:pPr>
        <w:rPr>
          <w:rFonts w:ascii="Arial" w:hAnsi="Arial" w:cs="Arial"/>
          <w:sz w:val="22"/>
          <w:szCs w:val="22"/>
        </w:rPr>
      </w:pPr>
      <w:r w:rsidRPr="00644C8D">
        <w:rPr>
          <w:rFonts w:ascii="Arial" w:hAnsi="Arial" w:cs="Arial"/>
          <w:b/>
          <w:sz w:val="22"/>
          <w:szCs w:val="22"/>
        </w:rPr>
        <w:t>Cimetière</w:t>
      </w:r>
      <w:r w:rsidR="000B4E6A" w:rsidRPr="00644C8D">
        <w:rPr>
          <w:rFonts w:ascii="Arial" w:hAnsi="Arial" w:cs="Arial"/>
          <w:b/>
          <w:sz w:val="22"/>
          <w:szCs w:val="22"/>
        </w:rPr>
        <w:t> </w:t>
      </w:r>
      <w:r w:rsidRPr="00644C8D">
        <w:rPr>
          <w:rFonts w:ascii="Arial" w:hAnsi="Arial" w:cs="Arial"/>
          <w:b/>
          <w:sz w:val="22"/>
          <w:szCs w:val="22"/>
        </w:rPr>
        <w:t>:</w:t>
      </w:r>
      <w:r w:rsidRPr="00644C8D">
        <w:rPr>
          <w:rFonts w:ascii="Arial" w:hAnsi="Arial" w:cs="Arial"/>
          <w:sz w:val="22"/>
          <w:szCs w:val="22"/>
        </w:rPr>
        <w:t xml:space="preserve"> l’Etat a notifié une subvention DETR de 12 000 € (30%).</w:t>
      </w:r>
    </w:p>
    <w:p w14:paraId="58D1F347" w14:textId="77777777" w:rsidR="00E219F3" w:rsidRPr="00644C8D" w:rsidRDefault="00E219F3" w:rsidP="000B4E6A">
      <w:pPr>
        <w:rPr>
          <w:rFonts w:ascii="Arial" w:hAnsi="Arial" w:cs="Arial"/>
          <w:sz w:val="22"/>
          <w:szCs w:val="22"/>
        </w:rPr>
      </w:pPr>
    </w:p>
    <w:p w14:paraId="45F97515" w14:textId="77777777" w:rsidR="00E219F3" w:rsidRPr="00644C8D" w:rsidRDefault="00E219F3" w:rsidP="000B4E6A">
      <w:pPr>
        <w:rPr>
          <w:rFonts w:ascii="Arial" w:hAnsi="Arial" w:cs="Arial"/>
          <w:b/>
          <w:sz w:val="22"/>
          <w:szCs w:val="22"/>
        </w:rPr>
      </w:pPr>
      <w:r w:rsidRPr="00644C8D">
        <w:rPr>
          <w:rFonts w:ascii="Arial" w:hAnsi="Arial" w:cs="Arial"/>
          <w:b/>
          <w:sz w:val="22"/>
          <w:szCs w:val="22"/>
        </w:rPr>
        <w:t>Problème de facturation Accueil de loisirs / Vacances</w:t>
      </w:r>
    </w:p>
    <w:p w14:paraId="0E0D8737" w14:textId="747FDD37" w:rsidR="00E219F3" w:rsidRPr="00644C8D" w:rsidRDefault="000B4E6A" w:rsidP="000B4E6A">
      <w:pPr>
        <w:rPr>
          <w:rFonts w:ascii="Arial" w:hAnsi="Arial" w:cs="Arial"/>
          <w:sz w:val="22"/>
          <w:szCs w:val="22"/>
        </w:rPr>
      </w:pPr>
      <w:r w:rsidRPr="00644C8D">
        <w:rPr>
          <w:rFonts w:ascii="Arial" w:hAnsi="Arial" w:cs="Arial"/>
          <w:sz w:val="22"/>
          <w:szCs w:val="22"/>
        </w:rPr>
        <w:lastRenderedPageBreak/>
        <w:t>Les repas n’ont pas été pris en compte.</w:t>
      </w:r>
    </w:p>
    <w:p w14:paraId="380901A1" w14:textId="77777777" w:rsidR="00E219F3" w:rsidRPr="00644C8D" w:rsidRDefault="00E219F3" w:rsidP="000B4E6A">
      <w:pPr>
        <w:pStyle w:val="Paragraphedeliste"/>
        <w:numPr>
          <w:ilvl w:val="0"/>
          <w:numId w:val="29"/>
        </w:numPr>
        <w:spacing w:after="0" w:line="240" w:lineRule="auto"/>
        <w:rPr>
          <w:rFonts w:ascii="Arial" w:hAnsi="Arial" w:cs="Arial"/>
        </w:rPr>
      </w:pPr>
      <w:r w:rsidRPr="00644C8D">
        <w:rPr>
          <w:rFonts w:ascii="Arial" w:hAnsi="Arial" w:cs="Arial"/>
        </w:rPr>
        <w:t>Problème de paramétrage avec l’ADAT</w:t>
      </w:r>
    </w:p>
    <w:p w14:paraId="4C903D40" w14:textId="7D8907C0" w:rsidR="00E219F3" w:rsidRPr="00644C8D" w:rsidRDefault="00E219F3" w:rsidP="000B4E6A">
      <w:pPr>
        <w:pStyle w:val="Paragraphedeliste"/>
        <w:numPr>
          <w:ilvl w:val="0"/>
          <w:numId w:val="29"/>
        </w:numPr>
        <w:spacing w:after="0" w:line="240" w:lineRule="auto"/>
        <w:rPr>
          <w:rFonts w:ascii="Arial" w:hAnsi="Arial" w:cs="Arial"/>
        </w:rPr>
      </w:pPr>
      <w:r w:rsidRPr="00644C8D">
        <w:rPr>
          <w:rFonts w:ascii="Arial" w:hAnsi="Arial" w:cs="Arial"/>
        </w:rPr>
        <w:t>Depuis octobre : rien n’a été facturé : facturation récapitulative en juillet auprès des familles avisées de ce problème.</w:t>
      </w:r>
    </w:p>
    <w:p w14:paraId="548AB031" w14:textId="77777777" w:rsidR="00E219F3" w:rsidRPr="00644C8D" w:rsidRDefault="00E219F3" w:rsidP="000B4E6A">
      <w:pPr>
        <w:rPr>
          <w:rFonts w:asciiTheme="minorHAnsi" w:hAnsiTheme="minorHAnsi" w:cstheme="minorHAnsi"/>
        </w:rPr>
      </w:pPr>
    </w:p>
    <w:p w14:paraId="67962FE0" w14:textId="77777777" w:rsidR="00E219F3" w:rsidRPr="00644C8D" w:rsidRDefault="00E219F3" w:rsidP="00E219F3">
      <w:pPr>
        <w:rPr>
          <w:rFonts w:asciiTheme="minorHAnsi" w:hAnsiTheme="minorHAnsi" w:cstheme="minorHAnsi"/>
        </w:rPr>
      </w:pPr>
    </w:p>
    <w:p w14:paraId="478C9BE5" w14:textId="77777777" w:rsidR="00E219F3" w:rsidRPr="00644C8D" w:rsidRDefault="00E219F3" w:rsidP="002773D3">
      <w:pPr>
        <w:pStyle w:val="Paragraphedeliste"/>
        <w:tabs>
          <w:tab w:val="left" w:pos="5812"/>
        </w:tabs>
        <w:spacing w:after="0" w:line="240" w:lineRule="auto"/>
        <w:ind w:left="0"/>
        <w:jc w:val="center"/>
        <w:rPr>
          <w:rFonts w:ascii="Arial" w:hAnsi="Arial" w:cs="Arial"/>
          <w:b/>
        </w:rPr>
      </w:pPr>
    </w:p>
    <w:p w14:paraId="04B00317" w14:textId="34B4896D" w:rsidR="0063421B" w:rsidRPr="00644C8D" w:rsidRDefault="0063421B" w:rsidP="00965B8D">
      <w:pPr>
        <w:pStyle w:val="Paragraphedeliste"/>
        <w:tabs>
          <w:tab w:val="left" w:pos="5812"/>
        </w:tabs>
        <w:spacing w:after="0" w:line="240" w:lineRule="auto"/>
        <w:ind w:left="0"/>
        <w:jc w:val="left"/>
        <w:rPr>
          <w:rFonts w:ascii="Arial" w:hAnsi="Arial" w:cs="Arial"/>
          <w:bCs/>
        </w:rPr>
      </w:pPr>
    </w:p>
    <w:p w14:paraId="2B325384" w14:textId="40488347" w:rsidR="00D60E2B" w:rsidRPr="00644C8D" w:rsidRDefault="00D60E2B" w:rsidP="00D60E2B">
      <w:pPr>
        <w:pStyle w:val="Paragraphedeliste"/>
        <w:tabs>
          <w:tab w:val="left" w:pos="142"/>
        </w:tabs>
        <w:spacing w:after="0" w:line="240" w:lineRule="auto"/>
        <w:ind w:left="0"/>
        <w:jc w:val="center"/>
        <w:rPr>
          <w:rFonts w:ascii="Arial" w:hAnsi="Arial" w:cs="Arial"/>
        </w:rPr>
      </w:pP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r w:rsidRPr="00644C8D">
        <w:rPr>
          <w:rFonts w:ascii="Arial" w:hAnsi="Arial" w:cs="Arial"/>
        </w:rPr>
        <w:sym w:font="Wingdings" w:char="F09B"/>
      </w:r>
    </w:p>
    <w:p w14:paraId="4A5480D6" w14:textId="7E432FA2" w:rsidR="00D60E2B" w:rsidRPr="00644C8D" w:rsidRDefault="00D60E2B" w:rsidP="00D60E2B">
      <w:pPr>
        <w:pStyle w:val="Paragraphedeliste"/>
        <w:tabs>
          <w:tab w:val="left" w:pos="284"/>
          <w:tab w:val="left" w:pos="5812"/>
        </w:tabs>
        <w:spacing w:after="0" w:line="240" w:lineRule="auto"/>
        <w:ind w:left="0"/>
        <w:jc w:val="center"/>
        <w:rPr>
          <w:rFonts w:ascii="Arial" w:hAnsi="Arial" w:cs="Arial"/>
          <w:b/>
        </w:rPr>
      </w:pPr>
    </w:p>
    <w:p w14:paraId="728755C8" w14:textId="67210BD9" w:rsidR="006C40C2" w:rsidRPr="00644C8D" w:rsidRDefault="006C40C2" w:rsidP="006C40C2">
      <w:pPr>
        <w:pStyle w:val="Paragraphedeliste"/>
        <w:tabs>
          <w:tab w:val="left" w:pos="284"/>
          <w:tab w:val="left" w:pos="5812"/>
        </w:tabs>
        <w:spacing w:after="0" w:line="240" w:lineRule="auto"/>
        <w:ind w:left="0"/>
        <w:jc w:val="left"/>
        <w:rPr>
          <w:rFonts w:ascii="Arial" w:hAnsi="Arial" w:cs="Arial"/>
          <w:b/>
        </w:rPr>
      </w:pPr>
      <w:r w:rsidRPr="00644C8D">
        <w:rPr>
          <w:rFonts w:ascii="Arial" w:hAnsi="Arial" w:cs="Arial"/>
          <w:b/>
        </w:rPr>
        <w:t xml:space="preserve">Fin de séance : </w:t>
      </w:r>
      <w:r w:rsidR="00412CCB" w:rsidRPr="00644C8D">
        <w:rPr>
          <w:rFonts w:ascii="Arial" w:hAnsi="Arial" w:cs="Arial"/>
          <w:b/>
        </w:rPr>
        <w:t>23h</w:t>
      </w:r>
      <w:r w:rsidR="00815316" w:rsidRPr="00644C8D">
        <w:rPr>
          <w:rFonts w:ascii="Arial" w:hAnsi="Arial" w:cs="Arial"/>
          <w:b/>
        </w:rPr>
        <w:t>00</w:t>
      </w:r>
    </w:p>
    <w:p w14:paraId="0B6A20AD" w14:textId="77777777" w:rsidR="00A20579" w:rsidRPr="00644C8D" w:rsidRDefault="00A20579" w:rsidP="001D78CB">
      <w:pPr>
        <w:pStyle w:val="Paragraphedeliste"/>
        <w:tabs>
          <w:tab w:val="left" w:pos="284"/>
          <w:tab w:val="left" w:pos="5812"/>
        </w:tabs>
        <w:spacing w:after="0" w:line="240" w:lineRule="auto"/>
        <w:ind w:left="0"/>
        <w:rPr>
          <w:rFonts w:ascii="Arial" w:hAnsi="Arial" w:cs="Arial"/>
          <w:b/>
        </w:rPr>
      </w:pPr>
    </w:p>
    <w:p w14:paraId="299E05C1" w14:textId="7F68147B" w:rsidR="001D78CB" w:rsidRPr="00644C8D" w:rsidRDefault="001D78CB" w:rsidP="001D78CB">
      <w:pPr>
        <w:pStyle w:val="Paragraphedeliste"/>
        <w:tabs>
          <w:tab w:val="left" w:pos="284"/>
          <w:tab w:val="left" w:pos="5812"/>
        </w:tabs>
        <w:spacing w:after="0" w:line="240" w:lineRule="auto"/>
        <w:ind w:left="0"/>
        <w:rPr>
          <w:rFonts w:ascii="Arial" w:hAnsi="Arial" w:cs="Arial"/>
          <w:b/>
        </w:rPr>
      </w:pPr>
      <w:r w:rsidRPr="00644C8D">
        <w:rPr>
          <w:rFonts w:ascii="Arial" w:hAnsi="Arial" w:cs="Arial"/>
          <w:b/>
        </w:rPr>
        <w:t xml:space="preserve">Prochaine séance du conseil municipal : </w:t>
      </w:r>
      <w:r w:rsidR="00815316" w:rsidRPr="00644C8D">
        <w:rPr>
          <w:rFonts w:ascii="Arial" w:hAnsi="Arial" w:cs="Arial"/>
          <w:b/>
        </w:rPr>
        <w:t xml:space="preserve">Vendredi 16 septembre </w:t>
      </w:r>
      <w:r w:rsidR="00412CCB" w:rsidRPr="00644C8D">
        <w:rPr>
          <w:rFonts w:ascii="Arial" w:hAnsi="Arial" w:cs="Arial"/>
          <w:b/>
        </w:rPr>
        <w:t>2022</w:t>
      </w:r>
      <w:r w:rsidR="00583B45" w:rsidRPr="00644C8D">
        <w:rPr>
          <w:rFonts w:ascii="Arial" w:hAnsi="Arial" w:cs="Arial"/>
          <w:b/>
        </w:rPr>
        <w:t xml:space="preserve"> </w:t>
      </w:r>
    </w:p>
    <w:p w14:paraId="01743131" w14:textId="77777777" w:rsidR="00A20579" w:rsidRPr="00644C8D" w:rsidRDefault="00A20579" w:rsidP="00AC63BC">
      <w:pPr>
        <w:pStyle w:val="Paragraphedeliste"/>
        <w:tabs>
          <w:tab w:val="left" w:pos="284"/>
          <w:tab w:val="left" w:pos="5812"/>
        </w:tabs>
        <w:spacing w:after="0" w:line="240" w:lineRule="auto"/>
        <w:ind w:left="0"/>
        <w:jc w:val="right"/>
        <w:rPr>
          <w:rFonts w:ascii="Arial" w:hAnsi="Arial" w:cs="Arial"/>
        </w:rPr>
      </w:pPr>
    </w:p>
    <w:p w14:paraId="7DCC31D2" w14:textId="4E23F123" w:rsidR="00D60E2B" w:rsidRPr="00644C8D" w:rsidRDefault="00842384" w:rsidP="00AC63BC">
      <w:pPr>
        <w:pStyle w:val="Paragraphedeliste"/>
        <w:tabs>
          <w:tab w:val="left" w:pos="284"/>
          <w:tab w:val="left" w:pos="5812"/>
        </w:tabs>
        <w:spacing w:after="0" w:line="240" w:lineRule="auto"/>
        <w:ind w:left="0"/>
        <w:jc w:val="right"/>
        <w:rPr>
          <w:rFonts w:ascii="Arial" w:hAnsi="Arial" w:cs="Arial"/>
        </w:rPr>
      </w:pPr>
      <w:proofErr w:type="spellStart"/>
      <w:r w:rsidRPr="00644C8D">
        <w:rPr>
          <w:rFonts w:ascii="Arial" w:hAnsi="Arial" w:cs="Arial"/>
        </w:rPr>
        <w:t>Chalezeule</w:t>
      </w:r>
      <w:proofErr w:type="spellEnd"/>
      <w:r w:rsidRPr="00644C8D">
        <w:rPr>
          <w:rFonts w:ascii="Arial" w:hAnsi="Arial" w:cs="Arial"/>
        </w:rPr>
        <w:t xml:space="preserve">, le </w:t>
      </w:r>
      <w:r w:rsidR="00815316" w:rsidRPr="00644C8D">
        <w:rPr>
          <w:rFonts w:ascii="Arial" w:hAnsi="Arial" w:cs="Arial"/>
        </w:rPr>
        <w:t>1</w:t>
      </w:r>
      <w:r w:rsidR="00815316" w:rsidRPr="00644C8D">
        <w:rPr>
          <w:rFonts w:ascii="Arial" w:hAnsi="Arial" w:cs="Arial"/>
          <w:vertAlign w:val="superscript"/>
        </w:rPr>
        <w:t>er</w:t>
      </w:r>
      <w:r w:rsidR="00815316" w:rsidRPr="00644C8D">
        <w:rPr>
          <w:rFonts w:ascii="Arial" w:hAnsi="Arial" w:cs="Arial"/>
        </w:rPr>
        <w:t xml:space="preserve"> juillet</w:t>
      </w:r>
      <w:r w:rsidR="005E0545" w:rsidRPr="00644C8D">
        <w:rPr>
          <w:rFonts w:ascii="Arial" w:hAnsi="Arial" w:cs="Arial"/>
        </w:rPr>
        <w:t xml:space="preserve"> 2022</w:t>
      </w:r>
    </w:p>
    <w:p w14:paraId="3D2EC04D" w14:textId="77777777" w:rsidR="00A20579" w:rsidRPr="00644C8D" w:rsidRDefault="00A20579" w:rsidP="00AC63BC">
      <w:pPr>
        <w:pStyle w:val="Paragraphedeliste"/>
        <w:tabs>
          <w:tab w:val="left" w:pos="284"/>
          <w:tab w:val="left" w:pos="5812"/>
        </w:tabs>
        <w:spacing w:after="0" w:line="240" w:lineRule="auto"/>
        <w:ind w:left="0"/>
        <w:jc w:val="right"/>
        <w:rPr>
          <w:rFonts w:ascii="Arial" w:hAnsi="Arial" w:cs="Arial"/>
        </w:rPr>
      </w:pPr>
    </w:p>
    <w:p w14:paraId="226B4D6A" w14:textId="495555BF" w:rsidR="00842384" w:rsidRPr="00644C8D" w:rsidRDefault="00842384" w:rsidP="00AC63BC">
      <w:pPr>
        <w:pStyle w:val="Paragraphedeliste"/>
        <w:tabs>
          <w:tab w:val="left" w:pos="284"/>
          <w:tab w:val="left" w:pos="5812"/>
        </w:tabs>
        <w:spacing w:after="0" w:line="240" w:lineRule="auto"/>
        <w:ind w:left="0"/>
        <w:jc w:val="right"/>
        <w:rPr>
          <w:rFonts w:ascii="Arial" w:hAnsi="Arial" w:cs="Arial"/>
        </w:rPr>
      </w:pPr>
      <w:r w:rsidRPr="00644C8D">
        <w:rPr>
          <w:rFonts w:ascii="Arial" w:hAnsi="Arial" w:cs="Arial"/>
        </w:rPr>
        <w:t>Le Maire,</w:t>
      </w:r>
    </w:p>
    <w:p w14:paraId="69C74B9D" w14:textId="35D267AE" w:rsidR="00842384" w:rsidRPr="00644C8D" w:rsidRDefault="00842384" w:rsidP="00AC63BC">
      <w:pPr>
        <w:pStyle w:val="Paragraphedeliste"/>
        <w:tabs>
          <w:tab w:val="left" w:pos="284"/>
          <w:tab w:val="left" w:pos="5812"/>
        </w:tabs>
        <w:spacing w:after="0" w:line="240" w:lineRule="auto"/>
        <w:ind w:left="0"/>
        <w:jc w:val="right"/>
        <w:rPr>
          <w:rFonts w:ascii="Arial" w:hAnsi="Arial" w:cs="Arial"/>
        </w:rPr>
      </w:pPr>
      <w:r w:rsidRPr="00644C8D">
        <w:rPr>
          <w:rFonts w:ascii="Arial" w:hAnsi="Arial" w:cs="Arial"/>
        </w:rPr>
        <w:t>Christian MAGNIN-FEYSOT</w:t>
      </w:r>
    </w:p>
    <w:p w14:paraId="63E05A12" w14:textId="30EC58E7" w:rsidR="00655622" w:rsidRDefault="00655622" w:rsidP="00AC63BC">
      <w:pPr>
        <w:pStyle w:val="Paragraphedeliste"/>
        <w:tabs>
          <w:tab w:val="left" w:pos="284"/>
          <w:tab w:val="left" w:pos="5812"/>
        </w:tabs>
        <w:spacing w:after="0" w:line="240" w:lineRule="auto"/>
        <w:ind w:left="0"/>
        <w:jc w:val="right"/>
        <w:rPr>
          <w:rFonts w:ascii="Arial" w:hAnsi="Arial" w:cs="Arial"/>
          <w:color w:val="000000" w:themeColor="text1"/>
        </w:rPr>
      </w:pPr>
    </w:p>
    <w:p w14:paraId="761B7320" w14:textId="161C9155" w:rsidR="00655622" w:rsidRDefault="00655622" w:rsidP="00AC63BC">
      <w:pPr>
        <w:pStyle w:val="Paragraphedeliste"/>
        <w:tabs>
          <w:tab w:val="left" w:pos="284"/>
          <w:tab w:val="left" w:pos="5812"/>
        </w:tabs>
        <w:spacing w:after="0" w:line="240" w:lineRule="auto"/>
        <w:ind w:left="0"/>
        <w:jc w:val="right"/>
        <w:rPr>
          <w:rFonts w:ascii="Arial" w:hAnsi="Arial" w:cs="Arial"/>
          <w:color w:val="000000" w:themeColor="text1"/>
        </w:rPr>
      </w:pPr>
    </w:p>
    <w:p w14:paraId="61002359" w14:textId="77777777" w:rsidR="00655622" w:rsidRDefault="00655622" w:rsidP="00AC63BC">
      <w:pPr>
        <w:pStyle w:val="Paragraphedeliste"/>
        <w:tabs>
          <w:tab w:val="left" w:pos="284"/>
          <w:tab w:val="left" w:pos="5812"/>
        </w:tabs>
        <w:spacing w:after="0" w:line="240" w:lineRule="auto"/>
        <w:ind w:left="0"/>
        <w:jc w:val="right"/>
        <w:rPr>
          <w:rFonts w:ascii="Arial" w:hAnsi="Arial" w:cs="Arial"/>
          <w:color w:val="000000" w:themeColor="text1"/>
        </w:rPr>
      </w:pPr>
    </w:p>
    <w:sectPr w:rsidR="00655622" w:rsidSect="00AA60E8">
      <w:footerReference w:type="default" r:id="rId9"/>
      <w:type w:val="continuous"/>
      <w:pgSz w:w="11906" w:h="16838"/>
      <w:pgMar w:top="425" w:right="992" w:bottom="142" w:left="851"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C822" w14:textId="77777777" w:rsidR="00725B09" w:rsidRDefault="00725B09" w:rsidP="00F55AB2">
      <w:r>
        <w:separator/>
      </w:r>
    </w:p>
  </w:endnote>
  <w:endnote w:type="continuationSeparator" w:id="0">
    <w:p w14:paraId="157525D2" w14:textId="77777777" w:rsidR="00725B09" w:rsidRDefault="00725B09" w:rsidP="00F5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Baskerville">
    <w:altName w:val="Baskerville"/>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367146"/>
      <w:docPartObj>
        <w:docPartGallery w:val="Page Numbers (Bottom of Page)"/>
        <w:docPartUnique/>
      </w:docPartObj>
    </w:sdtPr>
    <w:sdtEndPr/>
    <w:sdtContent>
      <w:p w14:paraId="3D8F7B06" w14:textId="77777777" w:rsidR="00017910" w:rsidRDefault="00017910" w:rsidP="001A1C25">
        <w:pPr>
          <w:pStyle w:val="Pieddepage"/>
          <w:jc w:val="center"/>
        </w:pPr>
        <w:r>
          <w:fldChar w:fldCharType="begin"/>
        </w:r>
        <w:r>
          <w:instrText>PAGE   \* MERGEFORMAT</w:instrText>
        </w:r>
        <w:r>
          <w:fldChar w:fldCharType="separate"/>
        </w:r>
        <w:r w:rsidR="00644C8D">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A8B66" w14:textId="77777777" w:rsidR="00725B09" w:rsidRDefault="00725B09" w:rsidP="00F55AB2">
      <w:r>
        <w:separator/>
      </w:r>
    </w:p>
  </w:footnote>
  <w:footnote w:type="continuationSeparator" w:id="0">
    <w:p w14:paraId="29284BD6" w14:textId="77777777" w:rsidR="00725B09" w:rsidRDefault="00725B09" w:rsidP="00F55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420"/>
        </w:tabs>
        <w:ind w:left="420" w:hanging="360"/>
      </w:pPr>
      <w:rPr>
        <w:rFonts w:ascii="Times New Roman" w:hAnsi="Times New Roman" w:cs="Times New Roman"/>
      </w:rPr>
    </w:lvl>
  </w:abstractNum>
  <w:abstractNum w:abstractNumId="1">
    <w:nsid w:val="01F6672A"/>
    <w:multiLevelType w:val="hybridMultilevel"/>
    <w:tmpl w:val="5DCAA908"/>
    <w:lvl w:ilvl="0" w:tplc="83446D2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F74982"/>
    <w:multiLevelType w:val="hybridMultilevel"/>
    <w:tmpl w:val="B5AAB7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BB375E"/>
    <w:multiLevelType w:val="hybridMultilevel"/>
    <w:tmpl w:val="510240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11171"/>
    <w:multiLevelType w:val="multilevel"/>
    <w:tmpl w:val="CC3A4A8C"/>
    <w:lvl w:ilvl="0">
      <w:start w:val="1"/>
      <w:numFmt w:val="decimal"/>
      <w:lvlText w:val="%1."/>
      <w:lvlJc w:val="left"/>
      <w:pPr>
        <w:tabs>
          <w:tab w:val="num" w:pos="720"/>
        </w:tabs>
        <w:ind w:left="720" w:hanging="360"/>
      </w:pPr>
      <w:rPr>
        <w:rFonts w:hint="default"/>
        <w:sz w:val="32"/>
        <w:szCs w:val="32"/>
      </w:rPr>
    </w:lvl>
    <w:lvl w:ilvl="1">
      <w:start w:val="1"/>
      <w:numFmt w:val="decimal"/>
      <w:isLgl/>
      <w:lvlText w:val="%1.%2"/>
      <w:lvlJc w:val="left"/>
      <w:pPr>
        <w:tabs>
          <w:tab w:val="num" w:pos="765"/>
        </w:tabs>
        <w:ind w:left="765" w:hanging="40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5">
    <w:nsid w:val="141B1577"/>
    <w:multiLevelType w:val="hybridMultilevel"/>
    <w:tmpl w:val="61CC2D30"/>
    <w:lvl w:ilvl="0" w:tplc="64D6BC06">
      <w:numFmt w:val="bullet"/>
      <w:lvlText w:val="-"/>
      <w:lvlJc w:val="left"/>
      <w:pPr>
        <w:ind w:left="360" w:hanging="360"/>
      </w:pPr>
      <w:rPr>
        <w:rFonts w:ascii="Times New Roman" w:eastAsia="Times New Roman" w:hAnsi="Times New Roman" w:cs="Times New Roman" w:hint="default"/>
        <w:b/>
        <w:bCs/>
        <w:i w:val="0"/>
        <w:iCs w:val="0"/>
        <w:color w:val="0000FF"/>
        <w:sz w:val="20"/>
        <w:szCs w:val="20"/>
        <w:u w:color="0000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5B45576"/>
    <w:multiLevelType w:val="hybridMultilevel"/>
    <w:tmpl w:val="A86EF87A"/>
    <w:lvl w:ilvl="0" w:tplc="4B847BB8">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7235B26"/>
    <w:multiLevelType w:val="hybridMultilevel"/>
    <w:tmpl w:val="2A30DA3A"/>
    <w:lvl w:ilvl="0" w:tplc="B0F42412">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433BB2"/>
    <w:multiLevelType w:val="hybridMultilevel"/>
    <w:tmpl w:val="A1860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D830FD"/>
    <w:multiLevelType w:val="hybridMultilevel"/>
    <w:tmpl w:val="110078B4"/>
    <w:lvl w:ilvl="0" w:tplc="DA8833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891CD8"/>
    <w:multiLevelType w:val="hybridMultilevel"/>
    <w:tmpl w:val="9076766A"/>
    <w:lvl w:ilvl="0" w:tplc="2250A446">
      <w:numFmt w:val="bullet"/>
      <w:lvlText w:val="-"/>
      <w:lvlJc w:val="left"/>
      <w:pPr>
        <w:ind w:left="1069" w:hanging="360"/>
      </w:pPr>
      <w:rPr>
        <w:rFonts w:ascii="Bookman Old Style" w:eastAsia="Times New Roman" w:hAnsi="Bookman Old Style"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1ED57E49"/>
    <w:multiLevelType w:val="hybridMultilevel"/>
    <w:tmpl w:val="1CD8D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100B1D"/>
    <w:multiLevelType w:val="hybridMultilevel"/>
    <w:tmpl w:val="4DF06456"/>
    <w:lvl w:ilvl="0" w:tplc="658C20B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FF3A48"/>
    <w:multiLevelType w:val="hybridMultilevel"/>
    <w:tmpl w:val="5A62E00C"/>
    <w:lvl w:ilvl="0" w:tplc="040C0001">
      <w:start w:val="1"/>
      <w:numFmt w:val="bullet"/>
      <w:lvlText w:val=""/>
      <w:lvlJc w:val="left"/>
      <w:pPr>
        <w:tabs>
          <w:tab w:val="num" w:pos="720"/>
        </w:tabs>
        <w:ind w:left="720" w:hanging="360"/>
      </w:pPr>
      <w:rPr>
        <w:rFonts w:ascii="Symbol" w:hAnsi="Symbol" w:hint="default"/>
      </w:rPr>
    </w:lvl>
    <w:lvl w:ilvl="1" w:tplc="9976EE32">
      <w:start w:val="1"/>
      <w:numFmt w:val="bullet"/>
      <w:lvlText w:val=""/>
      <w:lvlJc w:val="left"/>
      <w:pPr>
        <w:tabs>
          <w:tab w:val="num" w:pos="1593"/>
        </w:tabs>
        <w:ind w:left="1193" w:hanging="113"/>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4A517CF"/>
    <w:multiLevelType w:val="hybridMultilevel"/>
    <w:tmpl w:val="462ED476"/>
    <w:lvl w:ilvl="0" w:tplc="6B54D5C2">
      <w:numFmt w:val="bullet"/>
      <w:lvlText w:val="-"/>
      <w:lvlJc w:val="left"/>
      <w:pPr>
        <w:tabs>
          <w:tab w:val="num" w:pos="720"/>
        </w:tabs>
        <w:ind w:left="720" w:hanging="360"/>
      </w:pPr>
      <w:rPr>
        <w:rFonts w:ascii="Gill Sans MT" w:eastAsia="Times New Roman" w:hAnsi="Gill Sans M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911F97"/>
    <w:multiLevelType w:val="hybridMultilevel"/>
    <w:tmpl w:val="C00AF5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4C53553"/>
    <w:multiLevelType w:val="hybridMultilevel"/>
    <w:tmpl w:val="1BFE4C02"/>
    <w:lvl w:ilvl="0" w:tplc="55B2182E">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FF1436"/>
    <w:multiLevelType w:val="hybridMultilevel"/>
    <w:tmpl w:val="0C22E83E"/>
    <w:lvl w:ilvl="0" w:tplc="CEE01C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8">
    <w:nsid w:val="3E906E74"/>
    <w:multiLevelType w:val="hybridMultilevel"/>
    <w:tmpl w:val="3FF893D2"/>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9">
    <w:nsid w:val="435A189E"/>
    <w:multiLevelType w:val="hybridMultilevel"/>
    <w:tmpl w:val="4B6AA6C8"/>
    <w:lvl w:ilvl="0" w:tplc="64D6BC0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6307456"/>
    <w:multiLevelType w:val="hybridMultilevel"/>
    <w:tmpl w:val="3EA0D248"/>
    <w:lvl w:ilvl="0" w:tplc="E01AD8F2">
      <w:numFmt w:val="bullet"/>
      <w:lvlText w:val="-"/>
      <w:lvlJc w:val="left"/>
      <w:pPr>
        <w:tabs>
          <w:tab w:val="num" w:pos="720"/>
        </w:tabs>
        <w:ind w:left="720" w:hanging="360"/>
      </w:pPr>
      <w:rPr>
        <w:rFonts w:ascii="Gill Sans MT" w:eastAsia="Times New Roman" w:hAnsi="Gill Sans M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A6F5A0D"/>
    <w:multiLevelType w:val="hybridMultilevel"/>
    <w:tmpl w:val="10CE0596"/>
    <w:lvl w:ilvl="0" w:tplc="732492E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9B95005"/>
    <w:multiLevelType w:val="hybridMultilevel"/>
    <w:tmpl w:val="B20288EA"/>
    <w:lvl w:ilvl="0" w:tplc="DC5408BE">
      <w:start w:val="450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1D074B"/>
    <w:multiLevelType w:val="hybridMultilevel"/>
    <w:tmpl w:val="6E6A5834"/>
    <w:lvl w:ilvl="0" w:tplc="61EC2CD6">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nsid w:val="63765FF8"/>
    <w:multiLevelType w:val="hybridMultilevel"/>
    <w:tmpl w:val="61186514"/>
    <w:lvl w:ilvl="0" w:tplc="B9D6BD14">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69C3047"/>
    <w:multiLevelType w:val="hybridMultilevel"/>
    <w:tmpl w:val="5B5E8810"/>
    <w:lvl w:ilvl="0" w:tplc="64D6BC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DE3A9F"/>
    <w:multiLevelType w:val="hybridMultilevel"/>
    <w:tmpl w:val="F4ECA366"/>
    <w:lvl w:ilvl="0" w:tplc="64D6BC0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0276089"/>
    <w:multiLevelType w:val="hybridMultilevel"/>
    <w:tmpl w:val="A83C9D8A"/>
    <w:lvl w:ilvl="0" w:tplc="2618D944">
      <w:start w:val="27"/>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74A53424"/>
    <w:multiLevelType w:val="hybridMultilevel"/>
    <w:tmpl w:val="28D4B7AE"/>
    <w:lvl w:ilvl="0" w:tplc="3052357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EE2D79"/>
    <w:multiLevelType w:val="singleLevel"/>
    <w:tmpl w:val="8E2A54AE"/>
    <w:lvl w:ilvl="0">
      <w:start w:val="1"/>
      <w:numFmt w:val="bullet"/>
      <w:pStyle w:val="Bul01"/>
      <w:lvlText w:val="-"/>
      <w:lvlJc w:val="left"/>
      <w:pPr>
        <w:tabs>
          <w:tab w:val="num" w:pos="360"/>
        </w:tabs>
        <w:ind w:left="360" w:hanging="360"/>
      </w:pPr>
      <w:rPr>
        <w:sz w:val="16"/>
      </w:rPr>
    </w:lvl>
  </w:abstractNum>
  <w:num w:numId="1">
    <w:abstractNumId w:val="23"/>
  </w:num>
  <w:num w:numId="2">
    <w:abstractNumId w:val="20"/>
  </w:num>
  <w:num w:numId="3">
    <w:abstractNumId w:val="16"/>
  </w:num>
  <w:num w:numId="4">
    <w:abstractNumId w:val="6"/>
  </w:num>
  <w:num w:numId="5">
    <w:abstractNumId w:val="17"/>
  </w:num>
  <w:num w:numId="6">
    <w:abstractNumId w:val="9"/>
  </w:num>
  <w:num w:numId="7">
    <w:abstractNumId w:val="8"/>
  </w:num>
  <w:num w:numId="8">
    <w:abstractNumId w:val="12"/>
  </w:num>
  <w:num w:numId="9">
    <w:abstractNumId w:val="4"/>
  </w:num>
  <w:num w:numId="10">
    <w:abstractNumId w:val="13"/>
  </w:num>
  <w:num w:numId="11">
    <w:abstractNumId w:val="15"/>
  </w:num>
  <w:num w:numId="12">
    <w:abstractNumId w:val="2"/>
  </w:num>
  <w:num w:numId="13">
    <w:abstractNumId w:val="3"/>
  </w:num>
  <w:num w:numId="14">
    <w:abstractNumId w:val="21"/>
  </w:num>
  <w:num w:numId="15">
    <w:abstractNumId w:val="11"/>
  </w:num>
  <w:num w:numId="16">
    <w:abstractNumId w:val="25"/>
  </w:num>
  <w:num w:numId="17">
    <w:abstractNumId w:val="26"/>
  </w:num>
  <w:num w:numId="18">
    <w:abstractNumId w:val="19"/>
  </w:num>
  <w:num w:numId="19">
    <w:abstractNumId w:val="1"/>
  </w:num>
  <w:num w:numId="20">
    <w:abstractNumId w:val="14"/>
  </w:num>
  <w:num w:numId="21">
    <w:abstractNumId w:val="18"/>
  </w:num>
  <w:num w:numId="22">
    <w:abstractNumId w:val="5"/>
  </w:num>
  <w:num w:numId="23">
    <w:abstractNumId w:val="24"/>
  </w:num>
  <w:num w:numId="24">
    <w:abstractNumId w:val="28"/>
  </w:num>
  <w:num w:numId="25">
    <w:abstractNumId w:val="10"/>
  </w:num>
  <w:num w:numId="26">
    <w:abstractNumId w:val="27"/>
  </w:num>
  <w:num w:numId="27">
    <w:abstractNumId w:val="7"/>
  </w:num>
  <w:num w:numId="28">
    <w:abstractNumId w:val="29"/>
  </w:num>
  <w:num w:numId="2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15"/>
    <w:rsid w:val="000050D6"/>
    <w:rsid w:val="00006AC6"/>
    <w:rsid w:val="00006EB4"/>
    <w:rsid w:val="00007A20"/>
    <w:rsid w:val="00007D15"/>
    <w:rsid w:val="00010141"/>
    <w:rsid w:val="000117F6"/>
    <w:rsid w:val="00011D72"/>
    <w:rsid w:val="0001410F"/>
    <w:rsid w:val="0001530C"/>
    <w:rsid w:val="00015BBB"/>
    <w:rsid w:val="000170C6"/>
    <w:rsid w:val="00017209"/>
    <w:rsid w:val="00017910"/>
    <w:rsid w:val="00017D25"/>
    <w:rsid w:val="00020D51"/>
    <w:rsid w:val="000210D8"/>
    <w:rsid w:val="00021198"/>
    <w:rsid w:val="00023033"/>
    <w:rsid w:val="00023060"/>
    <w:rsid w:val="00024EF3"/>
    <w:rsid w:val="00030314"/>
    <w:rsid w:val="00030480"/>
    <w:rsid w:val="00030B98"/>
    <w:rsid w:val="00031847"/>
    <w:rsid w:val="000331CC"/>
    <w:rsid w:val="000336AD"/>
    <w:rsid w:val="00035C1C"/>
    <w:rsid w:val="0003607E"/>
    <w:rsid w:val="00037DA6"/>
    <w:rsid w:val="0004091D"/>
    <w:rsid w:val="00041730"/>
    <w:rsid w:val="00044334"/>
    <w:rsid w:val="00045E05"/>
    <w:rsid w:val="00052ABD"/>
    <w:rsid w:val="00056601"/>
    <w:rsid w:val="000567AA"/>
    <w:rsid w:val="00057D83"/>
    <w:rsid w:val="00057ED8"/>
    <w:rsid w:val="00062DD1"/>
    <w:rsid w:val="00064C43"/>
    <w:rsid w:val="00065D9F"/>
    <w:rsid w:val="00066C0D"/>
    <w:rsid w:val="00066CA5"/>
    <w:rsid w:val="00071E5B"/>
    <w:rsid w:val="0007220F"/>
    <w:rsid w:val="000730AE"/>
    <w:rsid w:val="00075581"/>
    <w:rsid w:val="00075E25"/>
    <w:rsid w:val="0008454E"/>
    <w:rsid w:val="00085B3C"/>
    <w:rsid w:val="00086130"/>
    <w:rsid w:val="00090E33"/>
    <w:rsid w:val="00091A37"/>
    <w:rsid w:val="0009267F"/>
    <w:rsid w:val="000947EB"/>
    <w:rsid w:val="00094916"/>
    <w:rsid w:val="0009661D"/>
    <w:rsid w:val="0009700E"/>
    <w:rsid w:val="000A2420"/>
    <w:rsid w:val="000A4846"/>
    <w:rsid w:val="000A5A08"/>
    <w:rsid w:val="000A69E2"/>
    <w:rsid w:val="000A7F46"/>
    <w:rsid w:val="000B0DA7"/>
    <w:rsid w:val="000B1743"/>
    <w:rsid w:val="000B499F"/>
    <w:rsid w:val="000B4E6A"/>
    <w:rsid w:val="000B4F96"/>
    <w:rsid w:val="000B611D"/>
    <w:rsid w:val="000B66CE"/>
    <w:rsid w:val="000B688C"/>
    <w:rsid w:val="000B6BC8"/>
    <w:rsid w:val="000B7FCB"/>
    <w:rsid w:val="000C089C"/>
    <w:rsid w:val="000C1E01"/>
    <w:rsid w:val="000C2163"/>
    <w:rsid w:val="000C2300"/>
    <w:rsid w:val="000C3122"/>
    <w:rsid w:val="000C4713"/>
    <w:rsid w:val="000C78AB"/>
    <w:rsid w:val="000D1A4F"/>
    <w:rsid w:val="000D29D7"/>
    <w:rsid w:val="000D4967"/>
    <w:rsid w:val="000D4CFD"/>
    <w:rsid w:val="000D4DEE"/>
    <w:rsid w:val="000D5843"/>
    <w:rsid w:val="000D5B55"/>
    <w:rsid w:val="000E19F1"/>
    <w:rsid w:val="000E382C"/>
    <w:rsid w:val="000E535D"/>
    <w:rsid w:val="000E644E"/>
    <w:rsid w:val="000F0FE7"/>
    <w:rsid w:val="000F14C4"/>
    <w:rsid w:val="000F1816"/>
    <w:rsid w:val="000F2200"/>
    <w:rsid w:val="000F29F9"/>
    <w:rsid w:val="000F4B46"/>
    <w:rsid w:val="000F4C8F"/>
    <w:rsid w:val="000F51EC"/>
    <w:rsid w:val="000F60CA"/>
    <w:rsid w:val="00102816"/>
    <w:rsid w:val="00103B07"/>
    <w:rsid w:val="00110601"/>
    <w:rsid w:val="001113F6"/>
    <w:rsid w:val="00112B03"/>
    <w:rsid w:val="001140C4"/>
    <w:rsid w:val="001149BC"/>
    <w:rsid w:val="001153B7"/>
    <w:rsid w:val="00115CB6"/>
    <w:rsid w:val="001168FB"/>
    <w:rsid w:val="00117BD2"/>
    <w:rsid w:val="00117CE1"/>
    <w:rsid w:val="001231D4"/>
    <w:rsid w:val="0012351C"/>
    <w:rsid w:val="00123E29"/>
    <w:rsid w:val="00124572"/>
    <w:rsid w:val="0012578D"/>
    <w:rsid w:val="00125BCD"/>
    <w:rsid w:val="00127AE7"/>
    <w:rsid w:val="001318E6"/>
    <w:rsid w:val="0013265C"/>
    <w:rsid w:val="00134666"/>
    <w:rsid w:val="001361E5"/>
    <w:rsid w:val="001363DE"/>
    <w:rsid w:val="00137A7E"/>
    <w:rsid w:val="00137E24"/>
    <w:rsid w:val="00137F1F"/>
    <w:rsid w:val="00140E34"/>
    <w:rsid w:val="001419C6"/>
    <w:rsid w:val="001425FD"/>
    <w:rsid w:val="0014313A"/>
    <w:rsid w:val="00143499"/>
    <w:rsid w:val="0014490D"/>
    <w:rsid w:val="00145A8A"/>
    <w:rsid w:val="0014620E"/>
    <w:rsid w:val="00146CB0"/>
    <w:rsid w:val="00150C57"/>
    <w:rsid w:val="001556D6"/>
    <w:rsid w:val="0015626E"/>
    <w:rsid w:val="0015653D"/>
    <w:rsid w:val="001628DF"/>
    <w:rsid w:val="00162BDC"/>
    <w:rsid w:val="001664FA"/>
    <w:rsid w:val="00166F12"/>
    <w:rsid w:val="00173FA4"/>
    <w:rsid w:val="00175343"/>
    <w:rsid w:val="00175DE2"/>
    <w:rsid w:val="00176DBD"/>
    <w:rsid w:val="00176EDC"/>
    <w:rsid w:val="0017717F"/>
    <w:rsid w:val="001779F8"/>
    <w:rsid w:val="00180FFB"/>
    <w:rsid w:val="00181DFD"/>
    <w:rsid w:val="00183F20"/>
    <w:rsid w:val="0018487E"/>
    <w:rsid w:val="00186B01"/>
    <w:rsid w:val="00186B4E"/>
    <w:rsid w:val="00187487"/>
    <w:rsid w:val="001878F5"/>
    <w:rsid w:val="00187944"/>
    <w:rsid w:val="0018799C"/>
    <w:rsid w:val="0019037E"/>
    <w:rsid w:val="00190463"/>
    <w:rsid w:val="00190633"/>
    <w:rsid w:val="001937C0"/>
    <w:rsid w:val="00194308"/>
    <w:rsid w:val="00194E63"/>
    <w:rsid w:val="001953A5"/>
    <w:rsid w:val="00195B26"/>
    <w:rsid w:val="00195D54"/>
    <w:rsid w:val="00195F2F"/>
    <w:rsid w:val="001A0101"/>
    <w:rsid w:val="001A0311"/>
    <w:rsid w:val="001A0646"/>
    <w:rsid w:val="001A1C25"/>
    <w:rsid w:val="001A27FD"/>
    <w:rsid w:val="001A71E7"/>
    <w:rsid w:val="001B023A"/>
    <w:rsid w:val="001B0355"/>
    <w:rsid w:val="001B213E"/>
    <w:rsid w:val="001B247B"/>
    <w:rsid w:val="001B2E59"/>
    <w:rsid w:val="001B310F"/>
    <w:rsid w:val="001B6894"/>
    <w:rsid w:val="001C0AF8"/>
    <w:rsid w:val="001C32AC"/>
    <w:rsid w:val="001C3CE3"/>
    <w:rsid w:val="001C3FA8"/>
    <w:rsid w:val="001C45CC"/>
    <w:rsid w:val="001C6D59"/>
    <w:rsid w:val="001C7DD0"/>
    <w:rsid w:val="001C7E43"/>
    <w:rsid w:val="001D0892"/>
    <w:rsid w:val="001D3619"/>
    <w:rsid w:val="001D4722"/>
    <w:rsid w:val="001D78CB"/>
    <w:rsid w:val="001E10EA"/>
    <w:rsid w:val="001E16F8"/>
    <w:rsid w:val="001E268C"/>
    <w:rsid w:val="001E2E96"/>
    <w:rsid w:val="001E33A5"/>
    <w:rsid w:val="001E42FF"/>
    <w:rsid w:val="001E68BC"/>
    <w:rsid w:val="001E7694"/>
    <w:rsid w:val="001E7FB4"/>
    <w:rsid w:val="001F058F"/>
    <w:rsid w:val="001F0FF6"/>
    <w:rsid w:val="001F2A5D"/>
    <w:rsid w:val="001F37C6"/>
    <w:rsid w:val="001F5BC0"/>
    <w:rsid w:val="001F7B82"/>
    <w:rsid w:val="002010F9"/>
    <w:rsid w:val="002018A2"/>
    <w:rsid w:val="0020299C"/>
    <w:rsid w:val="002031D3"/>
    <w:rsid w:val="0021073B"/>
    <w:rsid w:val="00211823"/>
    <w:rsid w:val="00214757"/>
    <w:rsid w:val="00214B24"/>
    <w:rsid w:val="00215CE4"/>
    <w:rsid w:val="002161E8"/>
    <w:rsid w:val="00216E5B"/>
    <w:rsid w:val="00217B74"/>
    <w:rsid w:val="00217BE4"/>
    <w:rsid w:val="00217F24"/>
    <w:rsid w:val="00223018"/>
    <w:rsid w:val="00223425"/>
    <w:rsid w:val="00224B16"/>
    <w:rsid w:val="0022569B"/>
    <w:rsid w:val="00225E47"/>
    <w:rsid w:val="002267F2"/>
    <w:rsid w:val="00226A19"/>
    <w:rsid w:val="00226A5B"/>
    <w:rsid w:val="00226F5C"/>
    <w:rsid w:val="002302F2"/>
    <w:rsid w:val="002314D0"/>
    <w:rsid w:val="00236152"/>
    <w:rsid w:val="00236B34"/>
    <w:rsid w:val="00237450"/>
    <w:rsid w:val="00240C59"/>
    <w:rsid w:val="00241580"/>
    <w:rsid w:val="00242E67"/>
    <w:rsid w:val="002435E9"/>
    <w:rsid w:val="00243EF0"/>
    <w:rsid w:val="002450E3"/>
    <w:rsid w:val="00245B1E"/>
    <w:rsid w:val="002469EF"/>
    <w:rsid w:val="002476E9"/>
    <w:rsid w:val="00247819"/>
    <w:rsid w:val="00260991"/>
    <w:rsid w:val="002615C6"/>
    <w:rsid w:val="0026363D"/>
    <w:rsid w:val="00264504"/>
    <w:rsid w:val="002647BF"/>
    <w:rsid w:val="002700E8"/>
    <w:rsid w:val="00270FA2"/>
    <w:rsid w:val="00271148"/>
    <w:rsid w:val="002773D3"/>
    <w:rsid w:val="00280871"/>
    <w:rsid w:val="00280C2F"/>
    <w:rsid w:val="00281C48"/>
    <w:rsid w:val="00282029"/>
    <w:rsid w:val="002842DE"/>
    <w:rsid w:val="002865EB"/>
    <w:rsid w:val="002941CC"/>
    <w:rsid w:val="002A2F20"/>
    <w:rsid w:val="002A41F9"/>
    <w:rsid w:val="002A4217"/>
    <w:rsid w:val="002A4B11"/>
    <w:rsid w:val="002A5657"/>
    <w:rsid w:val="002A6B23"/>
    <w:rsid w:val="002B097E"/>
    <w:rsid w:val="002B0A17"/>
    <w:rsid w:val="002B2CB9"/>
    <w:rsid w:val="002B3227"/>
    <w:rsid w:val="002B428B"/>
    <w:rsid w:val="002B44E2"/>
    <w:rsid w:val="002B73E6"/>
    <w:rsid w:val="002C1C91"/>
    <w:rsid w:val="002C30B4"/>
    <w:rsid w:val="002C33D0"/>
    <w:rsid w:val="002C3E2D"/>
    <w:rsid w:val="002C501D"/>
    <w:rsid w:val="002C567D"/>
    <w:rsid w:val="002C5A26"/>
    <w:rsid w:val="002C635A"/>
    <w:rsid w:val="002C7107"/>
    <w:rsid w:val="002D092B"/>
    <w:rsid w:val="002D1886"/>
    <w:rsid w:val="002D2CD3"/>
    <w:rsid w:val="002D364D"/>
    <w:rsid w:val="002D4519"/>
    <w:rsid w:val="002D6A6E"/>
    <w:rsid w:val="002D75D9"/>
    <w:rsid w:val="002E36FC"/>
    <w:rsid w:val="002E3ECB"/>
    <w:rsid w:val="002E52D0"/>
    <w:rsid w:val="002E764A"/>
    <w:rsid w:val="002F031E"/>
    <w:rsid w:val="002F1EA4"/>
    <w:rsid w:val="002F2BF5"/>
    <w:rsid w:val="002F3345"/>
    <w:rsid w:val="002F4E8D"/>
    <w:rsid w:val="002F4F76"/>
    <w:rsid w:val="002F6968"/>
    <w:rsid w:val="002F7710"/>
    <w:rsid w:val="002F79A1"/>
    <w:rsid w:val="00300842"/>
    <w:rsid w:val="00300E1D"/>
    <w:rsid w:val="00303F57"/>
    <w:rsid w:val="00304E72"/>
    <w:rsid w:val="00305B16"/>
    <w:rsid w:val="00305F0B"/>
    <w:rsid w:val="00306AB0"/>
    <w:rsid w:val="003100F5"/>
    <w:rsid w:val="00311DA4"/>
    <w:rsid w:val="0031219D"/>
    <w:rsid w:val="0031280B"/>
    <w:rsid w:val="00313129"/>
    <w:rsid w:val="00314F71"/>
    <w:rsid w:val="00316CB2"/>
    <w:rsid w:val="00321EBB"/>
    <w:rsid w:val="00322476"/>
    <w:rsid w:val="00324685"/>
    <w:rsid w:val="00324B9E"/>
    <w:rsid w:val="00326ABD"/>
    <w:rsid w:val="00326AF1"/>
    <w:rsid w:val="00330DD3"/>
    <w:rsid w:val="00331BA0"/>
    <w:rsid w:val="003327CC"/>
    <w:rsid w:val="00332EB5"/>
    <w:rsid w:val="00332FA8"/>
    <w:rsid w:val="00337105"/>
    <w:rsid w:val="003371EA"/>
    <w:rsid w:val="003403E7"/>
    <w:rsid w:val="00340729"/>
    <w:rsid w:val="003412F6"/>
    <w:rsid w:val="00341C32"/>
    <w:rsid w:val="00342BBB"/>
    <w:rsid w:val="003462B7"/>
    <w:rsid w:val="00352442"/>
    <w:rsid w:val="00353AD0"/>
    <w:rsid w:val="00353B92"/>
    <w:rsid w:val="00353C12"/>
    <w:rsid w:val="0035538B"/>
    <w:rsid w:val="003560BB"/>
    <w:rsid w:val="00356B6C"/>
    <w:rsid w:val="00356C7C"/>
    <w:rsid w:val="00356D23"/>
    <w:rsid w:val="0036020A"/>
    <w:rsid w:val="00361CB3"/>
    <w:rsid w:val="00363548"/>
    <w:rsid w:val="003663B6"/>
    <w:rsid w:val="00367BE7"/>
    <w:rsid w:val="003727FD"/>
    <w:rsid w:val="00372D0C"/>
    <w:rsid w:val="00372D42"/>
    <w:rsid w:val="0037462D"/>
    <w:rsid w:val="00374702"/>
    <w:rsid w:val="00374865"/>
    <w:rsid w:val="003750DA"/>
    <w:rsid w:val="003817C0"/>
    <w:rsid w:val="00382401"/>
    <w:rsid w:val="00382463"/>
    <w:rsid w:val="0038434E"/>
    <w:rsid w:val="00385060"/>
    <w:rsid w:val="003857C1"/>
    <w:rsid w:val="00386C91"/>
    <w:rsid w:val="00387FF8"/>
    <w:rsid w:val="003916F8"/>
    <w:rsid w:val="00392919"/>
    <w:rsid w:val="00392FE5"/>
    <w:rsid w:val="003942B6"/>
    <w:rsid w:val="00396A21"/>
    <w:rsid w:val="00397011"/>
    <w:rsid w:val="003977EE"/>
    <w:rsid w:val="00397F8D"/>
    <w:rsid w:val="003A02D3"/>
    <w:rsid w:val="003A0DC6"/>
    <w:rsid w:val="003A1137"/>
    <w:rsid w:val="003A14C3"/>
    <w:rsid w:val="003A186E"/>
    <w:rsid w:val="003A2BDF"/>
    <w:rsid w:val="003A3730"/>
    <w:rsid w:val="003A40C3"/>
    <w:rsid w:val="003A4918"/>
    <w:rsid w:val="003A5112"/>
    <w:rsid w:val="003A5673"/>
    <w:rsid w:val="003A6147"/>
    <w:rsid w:val="003A647D"/>
    <w:rsid w:val="003A7D0F"/>
    <w:rsid w:val="003B0E75"/>
    <w:rsid w:val="003B2166"/>
    <w:rsid w:val="003B2CC1"/>
    <w:rsid w:val="003B3C17"/>
    <w:rsid w:val="003B409C"/>
    <w:rsid w:val="003B4FAF"/>
    <w:rsid w:val="003B6B31"/>
    <w:rsid w:val="003B6FCB"/>
    <w:rsid w:val="003B77AC"/>
    <w:rsid w:val="003C046F"/>
    <w:rsid w:val="003C1B10"/>
    <w:rsid w:val="003C210F"/>
    <w:rsid w:val="003C2353"/>
    <w:rsid w:val="003C243A"/>
    <w:rsid w:val="003C26C1"/>
    <w:rsid w:val="003C2A67"/>
    <w:rsid w:val="003C3DD3"/>
    <w:rsid w:val="003C466A"/>
    <w:rsid w:val="003C5389"/>
    <w:rsid w:val="003C5CDC"/>
    <w:rsid w:val="003C6FF4"/>
    <w:rsid w:val="003C71EE"/>
    <w:rsid w:val="003C7F57"/>
    <w:rsid w:val="003D0DC3"/>
    <w:rsid w:val="003D0FB7"/>
    <w:rsid w:val="003D17A4"/>
    <w:rsid w:val="003D2F11"/>
    <w:rsid w:val="003E0437"/>
    <w:rsid w:val="003E0518"/>
    <w:rsid w:val="003E0794"/>
    <w:rsid w:val="003E283B"/>
    <w:rsid w:val="003E3D98"/>
    <w:rsid w:val="003E4961"/>
    <w:rsid w:val="003E4AB7"/>
    <w:rsid w:val="003E4B2B"/>
    <w:rsid w:val="003E5488"/>
    <w:rsid w:val="003E63A8"/>
    <w:rsid w:val="003E6515"/>
    <w:rsid w:val="003F2EDC"/>
    <w:rsid w:val="003F2F23"/>
    <w:rsid w:val="003F37D5"/>
    <w:rsid w:val="003F3F44"/>
    <w:rsid w:val="003F4570"/>
    <w:rsid w:val="003F4A9B"/>
    <w:rsid w:val="003F4D27"/>
    <w:rsid w:val="003F7381"/>
    <w:rsid w:val="003F7CF0"/>
    <w:rsid w:val="00402578"/>
    <w:rsid w:val="00402EDA"/>
    <w:rsid w:val="00404BAC"/>
    <w:rsid w:val="00410A26"/>
    <w:rsid w:val="00411293"/>
    <w:rsid w:val="00411E27"/>
    <w:rsid w:val="00411E6A"/>
    <w:rsid w:val="004120F3"/>
    <w:rsid w:val="0041258D"/>
    <w:rsid w:val="00412CCB"/>
    <w:rsid w:val="00412E2C"/>
    <w:rsid w:val="00413DC9"/>
    <w:rsid w:val="00416F03"/>
    <w:rsid w:val="0041758A"/>
    <w:rsid w:val="0041761C"/>
    <w:rsid w:val="0042154D"/>
    <w:rsid w:val="00424493"/>
    <w:rsid w:val="004244C4"/>
    <w:rsid w:val="0042620D"/>
    <w:rsid w:val="00426550"/>
    <w:rsid w:val="0042674C"/>
    <w:rsid w:val="00426C28"/>
    <w:rsid w:val="00431078"/>
    <w:rsid w:val="00432F79"/>
    <w:rsid w:val="0043522F"/>
    <w:rsid w:val="00437CA3"/>
    <w:rsid w:val="004402E5"/>
    <w:rsid w:val="0044433B"/>
    <w:rsid w:val="00444666"/>
    <w:rsid w:val="004517DB"/>
    <w:rsid w:val="00451DD7"/>
    <w:rsid w:val="004524F3"/>
    <w:rsid w:val="0045296D"/>
    <w:rsid w:val="0045551A"/>
    <w:rsid w:val="0045788C"/>
    <w:rsid w:val="004602A6"/>
    <w:rsid w:val="00460E26"/>
    <w:rsid w:val="00460FCF"/>
    <w:rsid w:val="004640DF"/>
    <w:rsid w:val="00465395"/>
    <w:rsid w:val="00466BEC"/>
    <w:rsid w:val="00467A99"/>
    <w:rsid w:val="0047355D"/>
    <w:rsid w:val="004742FB"/>
    <w:rsid w:val="00475018"/>
    <w:rsid w:val="00481367"/>
    <w:rsid w:val="00485687"/>
    <w:rsid w:val="00485E7C"/>
    <w:rsid w:val="00486ADC"/>
    <w:rsid w:val="0048797D"/>
    <w:rsid w:val="00490228"/>
    <w:rsid w:val="00492658"/>
    <w:rsid w:val="00492B60"/>
    <w:rsid w:val="00492DB9"/>
    <w:rsid w:val="00492E61"/>
    <w:rsid w:val="00494300"/>
    <w:rsid w:val="004951EF"/>
    <w:rsid w:val="004A02D6"/>
    <w:rsid w:val="004A0957"/>
    <w:rsid w:val="004A15CA"/>
    <w:rsid w:val="004A185A"/>
    <w:rsid w:val="004A2875"/>
    <w:rsid w:val="004A3561"/>
    <w:rsid w:val="004A6D2D"/>
    <w:rsid w:val="004B0B9C"/>
    <w:rsid w:val="004B3126"/>
    <w:rsid w:val="004B7E90"/>
    <w:rsid w:val="004C0035"/>
    <w:rsid w:val="004C080C"/>
    <w:rsid w:val="004C0BAF"/>
    <w:rsid w:val="004C0D77"/>
    <w:rsid w:val="004C109F"/>
    <w:rsid w:val="004C14CF"/>
    <w:rsid w:val="004C6E8F"/>
    <w:rsid w:val="004D13F9"/>
    <w:rsid w:val="004D1C2B"/>
    <w:rsid w:val="004D34DD"/>
    <w:rsid w:val="004D793E"/>
    <w:rsid w:val="004E3D7D"/>
    <w:rsid w:val="004E7BE6"/>
    <w:rsid w:val="004F2F8C"/>
    <w:rsid w:val="004F3183"/>
    <w:rsid w:val="004F34E7"/>
    <w:rsid w:val="004F3A92"/>
    <w:rsid w:val="004F4E4F"/>
    <w:rsid w:val="005029F3"/>
    <w:rsid w:val="00502D8D"/>
    <w:rsid w:val="00504235"/>
    <w:rsid w:val="00504C90"/>
    <w:rsid w:val="005059CB"/>
    <w:rsid w:val="0050793E"/>
    <w:rsid w:val="00515593"/>
    <w:rsid w:val="00516E90"/>
    <w:rsid w:val="00517347"/>
    <w:rsid w:val="00520B50"/>
    <w:rsid w:val="00520BAB"/>
    <w:rsid w:val="00522379"/>
    <w:rsid w:val="00522B15"/>
    <w:rsid w:val="00524470"/>
    <w:rsid w:val="00525088"/>
    <w:rsid w:val="00530F02"/>
    <w:rsid w:val="0053126C"/>
    <w:rsid w:val="00531783"/>
    <w:rsid w:val="00531BCD"/>
    <w:rsid w:val="00532AB2"/>
    <w:rsid w:val="005347F1"/>
    <w:rsid w:val="00537186"/>
    <w:rsid w:val="00540AC3"/>
    <w:rsid w:val="00541828"/>
    <w:rsid w:val="0054209B"/>
    <w:rsid w:val="00543307"/>
    <w:rsid w:val="005436DA"/>
    <w:rsid w:val="00544512"/>
    <w:rsid w:val="0054564C"/>
    <w:rsid w:val="005462A3"/>
    <w:rsid w:val="00547C94"/>
    <w:rsid w:val="00547D02"/>
    <w:rsid w:val="0055045B"/>
    <w:rsid w:val="0055175E"/>
    <w:rsid w:val="005559CA"/>
    <w:rsid w:val="00556AB1"/>
    <w:rsid w:val="00557D6C"/>
    <w:rsid w:val="005600C7"/>
    <w:rsid w:val="00560C06"/>
    <w:rsid w:val="0056162D"/>
    <w:rsid w:val="00561A9A"/>
    <w:rsid w:val="005636A8"/>
    <w:rsid w:val="00563EA3"/>
    <w:rsid w:val="005700BB"/>
    <w:rsid w:val="005716C6"/>
    <w:rsid w:val="00572068"/>
    <w:rsid w:val="005722F2"/>
    <w:rsid w:val="00572B8E"/>
    <w:rsid w:val="00577CA4"/>
    <w:rsid w:val="00580BC1"/>
    <w:rsid w:val="00580C3A"/>
    <w:rsid w:val="00583B45"/>
    <w:rsid w:val="0058443A"/>
    <w:rsid w:val="00585296"/>
    <w:rsid w:val="0058683E"/>
    <w:rsid w:val="00586874"/>
    <w:rsid w:val="00586DB5"/>
    <w:rsid w:val="0058745A"/>
    <w:rsid w:val="00590C8A"/>
    <w:rsid w:val="005925A7"/>
    <w:rsid w:val="00593F9A"/>
    <w:rsid w:val="0059441D"/>
    <w:rsid w:val="00594B7C"/>
    <w:rsid w:val="00595571"/>
    <w:rsid w:val="005955EB"/>
    <w:rsid w:val="005958E5"/>
    <w:rsid w:val="00595B49"/>
    <w:rsid w:val="00595DC6"/>
    <w:rsid w:val="00597458"/>
    <w:rsid w:val="005A0153"/>
    <w:rsid w:val="005A04AB"/>
    <w:rsid w:val="005A1730"/>
    <w:rsid w:val="005A2FBC"/>
    <w:rsid w:val="005A3E58"/>
    <w:rsid w:val="005A4C45"/>
    <w:rsid w:val="005A7ACF"/>
    <w:rsid w:val="005B388E"/>
    <w:rsid w:val="005B3AE6"/>
    <w:rsid w:val="005B3B17"/>
    <w:rsid w:val="005B587E"/>
    <w:rsid w:val="005B5F6E"/>
    <w:rsid w:val="005B633E"/>
    <w:rsid w:val="005C0536"/>
    <w:rsid w:val="005C1604"/>
    <w:rsid w:val="005C29FD"/>
    <w:rsid w:val="005C7161"/>
    <w:rsid w:val="005D2B5C"/>
    <w:rsid w:val="005D4987"/>
    <w:rsid w:val="005D6305"/>
    <w:rsid w:val="005D7316"/>
    <w:rsid w:val="005D74D2"/>
    <w:rsid w:val="005E0267"/>
    <w:rsid w:val="005E0545"/>
    <w:rsid w:val="005E073B"/>
    <w:rsid w:val="005E16E4"/>
    <w:rsid w:val="005E2502"/>
    <w:rsid w:val="005E4DC7"/>
    <w:rsid w:val="005E64E4"/>
    <w:rsid w:val="005E7CAA"/>
    <w:rsid w:val="005F1713"/>
    <w:rsid w:val="005F18F9"/>
    <w:rsid w:val="005F2A3E"/>
    <w:rsid w:val="005F71BF"/>
    <w:rsid w:val="00600950"/>
    <w:rsid w:val="00604130"/>
    <w:rsid w:val="006066DA"/>
    <w:rsid w:val="00606A34"/>
    <w:rsid w:val="00607E68"/>
    <w:rsid w:val="006119EA"/>
    <w:rsid w:val="00612084"/>
    <w:rsid w:val="00617FCB"/>
    <w:rsid w:val="0062061D"/>
    <w:rsid w:val="00621599"/>
    <w:rsid w:val="00621FD3"/>
    <w:rsid w:val="00622C0C"/>
    <w:rsid w:val="006231A6"/>
    <w:rsid w:val="00623B69"/>
    <w:rsid w:val="00623BEB"/>
    <w:rsid w:val="00624DED"/>
    <w:rsid w:val="00625058"/>
    <w:rsid w:val="0062615D"/>
    <w:rsid w:val="00626311"/>
    <w:rsid w:val="006263DF"/>
    <w:rsid w:val="00627523"/>
    <w:rsid w:val="00633A9D"/>
    <w:rsid w:val="0063421B"/>
    <w:rsid w:val="0063576A"/>
    <w:rsid w:val="00637C7A"/>
    <w:rsid w:val="006426FF"/>
    <w:rsid w:val="006431CE"/>
    <w:rsid w:val="006437B6"/>
    <w:rsid w:val="00644C8D"/>
    <w:rsid w:val="00647F1C"/>
    <w:rsid w:val="00654C2D"/>
    <w:rsid w:val="00655185"/>
    <w:rsid w:val="00655622"/>
    <w:rsid w:val="00655772"/>
    <w:rsid w:val="00656911"/>
    <w:rsid w:val="006576B8"/>
    <w:rsid w:val="006579AE"/>
    <w:rsid w:val="006605A8"/>
    <w:rsid w:val="00660A84"/>
    <w:rsid w:val="00664155"/>
    <w:rsid w:val="00664B20"/>
    <w:rsid w:val="00664DBD"/>
    <w:rsid w:val="0066596E"/>
    <w:rsid w:val="00672913"/>
    <w:rsid w:val="00673CE8"/>
    <w:rsid w:val="0067694E"/>
    <w:rsid w:val="006778FC"/>
    <w:rsid w:val="00682799"/>
    <w:rsid w:val="006854B1"/>
    <w:rsid w:val="00686D1A"/>
    <w:rsid w:val="00690179"/>
    <w:rsid w:val="006901A8"/>
    <w:rsid w:val="00692941"/>
    <w:rsid w:val="00692D17"/>
    <w:rsid w:val="00692F13"/>
    <w:rsid w:val="006952B6"/>
    <w:rsid w:val="00696678"/>
    <w:rsid w:val="006A1F27"/>
    <w:rsid w:val="006A25A6"/>
    <w:rsid w:val="006A2962"/>
    <w:rsid w:val="006A2F64"/>
    <w:rsid w:val="006A41DB"/>
    <w:rsid w:val="006A4CAB"/>
    <w:rsid w:val="006A7007"/>
    <w:rsid w:val="006A7AD7"/>
    <w:rsid w:val="006B086A"/>
    <w:rsid w:val="006B174F"/>
    <w:rsid w:val="006B322C"/>
    <w:rsid w:val="006B4025"/>
    <w:rsid w:val="006B5D55"/>
    <w:rsid w:val="006B7D15"/>
    <w:rsid w:val="006C039D"/>
    <w:rsid w:val="006C08CC"/>
    <w:rsid w:val="006C0BCA"/>
    <w:rsid w:val="006C23F6"/>
    <w:rsid w:val="006C3DD2"/>
    <w:rsid w:val="006C40C2"/>
    <w:rsid w:val="006C67EC"/>
    <w:rsid w:val="006C7A9F"/>
    <w:rsid w:val="006D0A32"/>
    <w:rsid w:val="006D1409"/>
    <w:rsid w:val="006D1866"/>
    <w:rsid w:val="006D25A3"/>
    <w:rsid w:val="006D2761"/>
    <w:rsid w:val="006D4ADE"/>
    <w:rsid w:val="006D55ED"/>
    <w:rsid w:val="006D5980"/>
    <w:rsid w:val="006D6415"/>
    <w:rsid w:val="006D6B21"/>
    <w:rsid w:val="006E01D6"/>
    <w:rsid w:val="006E02A3"/>
    <w:rsid w:val="006E0AA1"/>
    <w:rsid w:val="006E3905"/>
    <w:rsid w:val="006E7801"/>
    <w:rsid w:val="006E7ADF"/>
    <w:rsid w:val="006F00DA"/>
    <w:rsid w:val="006F0A8A"/>
    <w:rsid w:val="006F0E06"/>
    <w:rsid w:val="006F230C"/>
    <w:rsid w:val="006F3613"/>
    <w:rsid w:val="006F5FC0"/>
    <w:rsid w:val="006F7AC2"/>
    <w:rsid w:val="00711560"/>
    <w:rsid w:val="0071188C"/>
    <w:rsid w:val="00715DFB"/>
    <w:rsid w:val="007210B5"/>
    <w:rsid w:val="00723D24"/>
    <w:rsid w:val="00724EF6"/>
    <w:rsid w:val="00725022"/>
    <w:rsid w:val="00725B09"/>
    <w:rsid w:val="00726F8A"/>
    <w:rsid w:val="0073044B"/>
    <w:rsid w:val="007315F7"/>
    <w:rsid w:val="007332E6"/>
    <w:rsid w:val="00733F31"/>
    <w:rsid w:val="00734618"/>
    <w:rsid w:val="00735DFE"/>
    <w:rsid w:val="00736F21"/>
    <w:rsid w:val="00741F87"/>
    <w:rsid w:val="0074357D"/>
    <w:rsid w:val="00743F4F"/>
    <w:rsid w:val="0074464E"/>
    <w:rsid w:val="0074517E"/>
    <w:rsid w:val="00747566"/>
    <w:rsid w:val="007553CB"/>
    <w:rsid w:val="00756B36"/>
    <w:rsid w:val="00757D7C"/>
    <w:rsid w:val="007609B7"/>
    <w:rsid w:val="007609F1"/>
    <w:rsid w:val="00764445"/>
    <w:rsid w:val="00765DDD"/>
    <w:rsid w:val="00766FBD"/>
    <w:rsid w:val="00767598"/>
    <w:rsid w:val="00770841"/>
    <w:rsid w:val="00771D99"/>
    <w:rsid w:val="0077209C"/>
    <w:rsid w:val="00774C2F"/>
    <w:rsid w:val="00775265"/>
    <w:rsid w:val="007769D0"/>
    <w:rsid w:val="00777BF3"/>
    <w:rsid w:val="00777CB4"/>
    <w:rsid w:val="007806DD"/>
    <w:rsid w:val="007815DF"/>
    <w:rsid w:val="007818E8"/>
    <w:rsid w:val="007836CF"/>
    <w:rsid w:val="00786F52"/>
    <w:rsid w:val="00787631"/>
    <w:rsid w:val="00790A5F"/>
    <w:rsid w:val="0079159B"/>
    <w:rsid w:val="007931D7"/>
    <w:rsid w:val="007936CC"/>
    <w:rsid w:val="00797494"/>
    <w:rsid w:val="007974C6"/>
    <w:rsid w:val="007976BA"/>
    <w:rsid w:val="007A2714"/>
    <w:rsid w:val="007A3362"/>
    <w:rsid w:val="007A425E"/>
    <w:rsid w:val="007A4357"/>
    <w:rsid w:val="007A5ED3"/>
    <w:rsid w:val="007A5F37"/>
    <w:rsid w:val="007B4E7C"/>
    <w:rsid w:val="007C0EFB"/>
    <w:rsid w:val="007C15AF"/>
    <w:rsid w:val="007C47C3"/>
    <w:rsid w:val="007C4B1A"/>
    <w:rsid w:val="007C4DA1"/>
    <w:rsid w:val="007C70E6"/>
    <w:rsid w:val="007C7895"/>
    <w:rsid w:val="007D3133"/>
    <w:rsid w:val="007D3462"/>
    <w:rsid w:val="007D3D24"/>
    <w:rsid w:val="007D4FF8"/>
    <w:rsid w:val="007D53BD"/>
    <w:rsid w:val="007D5967"/>
    <w:rsid w:val="007D7B41"/>
    <w:rsid w:val="007D7B50"/>
    <w:rsid w:val="007E2256"/>
    <w:rsid w:val="007E479F"/>
    <w:rsid w:val="007E5632"/>
    <w:rsid w:val="007E5BFF"/>
    <w:rsid w:val="007E6491"/>
    <w:rsid w:val="007F06DD"/>
    <w:rsid w:val="007F07DA"/>
    <w:rsid w:val="007F0C61"/>
    <w:rsid w:val="007F10F6"/>
    <w:rsid w:val="007F2B6B"/>
    <w:rsid w:val="007F3EE6"/>
    <w:rsid w:val="007F53B1"/>
    <w:rsid w:val="007F5A03"/>
    <w:rsid w:val="00804621"/>
    <w:rsid w:val="008056E5"/>
    <w:rsid w:val="00810001"/>
    <w:rsid w:val="00812EC1"/>
    <w:rsid w:val="00813A49"/>
    <w:rsid w:val="00813F00"/>
    <w:rsid w:val="00815316"/>
    <w:rsid w:val="008157E9"/>
    <w:rsid w:val="00815C72"/>
    <w:rsid w:val="00816338"/>
    <w:rsid w:val="0082105C"/>
    <w:rsid w:val="00824069"/>
    <w:rsid w:val="008271CC"/>
    <w:rsid w:val="0083400E"/>
    <w:rsid w:val="0083641E"/>
    <w:rsid w:val="00842384"/>
    <w:rsid w:val="00842B26"/>
    <w:rsid w:val="00842E93"/>
    <w:rsid w:val="008443F5"/>
    <w:rsid w:val="0084518B"/>
    <w:rsid w:val="008460C1"/>
    <w:rsid w:val="0084633D"/>
    <w:rsid w:val="00846519"/>
    <w:rsid w:val="008471BA"/>
    <w:rsid w:val="00850553"/>
    <w:rsid w:val="008521A5"/>
    <w:rsid w:val="00853079"/>
    <w:rsid w:val="00853757"/>
    <w:rsid w:val="00854B9A"/>
    <w:rsid w:val="00854BDF"/>
    <w:rsid w:val="00854F32"/>
    <w:rsid w:val="00856E21"/>
    <w:rsid w:val="00856FD6"/>
    <w:rsid w:val="008577A5"/>
    <w:rsid w:val="008612DE"/>
    <w:rsid w:val="00862B03"/>
    <w:rsid w:val="0086318F"/>
    <w:rsid w:val="00863907"/>
    <w:rsid w:val="00866272"/>
    <w:rsid w:val="0087164E"/>
    <w:rsid w:val="0087342F"/>
    <w:rsid w:val="00873D98"/>
    <w:rsid w:val="008761D5"/>
    <w:rsid w:val="00877098"/>
    <w:rsid w:val="008814DC"/>
    <w:rsid w:val="00885C33"/>
    <w:rsid w:val="00886FC9"/>
    <w:rsid w:val="00887CBD"/>
    <w:rsid w:val="008907B0"/>
    <w:rsid w:val="008912C8"/>
    <w:rsid w:val="008917E5"/>
    <w:rsid w:val="00893201"/>
    <w:rsid w:val="00893B65"/>
    <w:rsid w:val="008A1C8B"/>
    <w:rsid w:val="008A2AEB"/>
    <w:rsid w:val="008A363C"/>
    <w:rsid w:val="008A3A13"/>
    <w:rsid w:val="008A44EB"/>
    <w:rsid w:val="008A4522"/>
    <w:rsid w:val="008A6127"/>
    <w:rsid w:val="008A67F9"/>
    <w:rsid w:val="008A6FF4"/>
    <w:rsid w:val="008B4A1B"/>
    <w:rsid w:val="008B4DE0"/>
    <w:rsid w:val="008B54F7"/>
    <w:rsid w:val="008B7BD6"/>
    <w:rsid w:val="008C0CAA"/>
    <w:rsid w:val="008C27D1"/>
    <w:rsid w:val="008C4F81"/>
    <w:rsid w:val="008C564E"/>
    <w:rsid w:val="008C6276"/>
    <w:rsid w:val="008C6696"/>
    <w:rsid w:val="008D06C7"/>
    <w:rsid w:val="008D0DDA"/>
    <w:rsid w:val="008D1027"/>
    <w:rsid w:val="008D13FA"/>
    <w:rsid w:val="008D2589"/>
    <w:rsid w:val="008D4E28"/>
    <w:rsid w:val="008D6618"/>
    <w:rsid w:val="008D72A5"/>
    <w:rsid w:val="008E0EC7"/>
    <w:rsid w:val="008E31D4"/>
    <w:rsid w:val="008E32F4"/>
    <w:rsid w:val="008E3F71"/>
    <w:rsid w:val="008E4A20"/>
    <w:rsid w:val="008E6A35"/>
    <w:rsid w:val="008F024F"/>
    <w:rsid w:val="008F1047"/>
    <w:rsid w:val="008F2060"/>
    <w:rsid w:val="008F2C3C"/>
    <w:rsid w:val="008F3F66"/>
    <w:rsid w:val="008F5200"/>
    <w:rsid w:val="008F7E3E"/>
    <w:rsid w:val="009007CA"/>
    <w:rsid w:val="00900B28"/>
    <w:rsid w:val="00901B26"/>
    <w:rsid w:val="00904190"/>
    <w:rsid w:val="00906440"/>
    <w:rsid w:val="00906740"/>
    <w:rsid w:val="00906F15"/>
    <w:rsid w:val="009073F6"/>
    <w:rsid w:val="00907514"/>
    <w:rsid w:val="00911892"/>
    <w:rsid w:val="00912363"/>
    <w:rsid w:val="00912575"/>
    <w:rsid w:val="00913DCA"/>
    <w:rsid w:val="00914EC9"/>
    <w:rsid w:val="00915DAB"/>
    <w:rsid w:val="00916256"/>
    <w:rsid w:val="00917965"/>
    <w:rsid w:val="009238BE"/>
    <w:rsid w:val="00923963"/>
    <w:rsid w:val="00923BEA"/>
    <w:rsid w:val="0092434A"/>
    <w:rsid w:val="009269A9"/>
    <w:rsid w:val="00933556"/>
    <w:rsid w:val="00936C29"/>
    <w:rsid w:val="00942E31"/>
    <w:rsid w:val="00944F62"/>
    <w:rsid w:val="00945C1E"/>
    <w:rsid w:val="009479B8"/>
    <w:rsid w:val="00950065"/>
    <w:rsid w:val="009505AA"/>
    <w:rsid w:val="009505F9"/>
    <w:rsid w:val="00952833"/>
    <w:rsid w:val="00952F1C"/>
    <w:rsid w:val="009530DA"/>
    <w:rsid w:val="00953A13"/>
    <w:rsid w:val="00954FA8"/>
    <w:rsid w:val="00955025"/>
    <w:rsid w:val="00955666"/>
    <w:rsid w:val="00955AD7"/>
    <w:rsid w:val="009566CF"/>
    <w:rsid w:val="00961025"/>
    <w:rsid w:val="00961216"/>
    <w:rsid w:val="00961C9B"/>
    <w:rsid w:val="00961D7B"/>
    <w:rsid w:val="00962ED0"/>
    <w:rsid w:val="009630EC"/>
    <w:rsid w:val="00963DD7"/>
    <w:rsid w:val="00964DE5"/>
    <w:rsid w:val="00965887"/>
    <w:rsid w:val="00965B8D"/>
    <w:rsid w:val="0096668D"/>
    <w:rsid w:val="00966A20"/>
    <w:rsid w:val="00971388"/>
    <w:rsid w:val="00972E25"/>
    <w:rsid w:val="0097470B"/>
    <w:rsid w:val="00975125"/>
    <w:rsid w:val="00975D94"/>
    <w:rsid w:val="00980029"/>
    <w:rsid w:val="0098226F"/>
    <w:rsid w:val="00983A9F"/>
    <w:rsid w:val="00984C7A"/>
    <w:rsid w:val="00990A1C"/>
    <w:rsid w:val="009948BF"/>
    <w:rsid w:val="0099535E"/>
    <w:rsid w:val="00997478"/>
    <w:rsid w:val="0099795B"/>
    <w:rsid w:val="009A048A"/>
    <w:rsid w:val="009A05AA"/>
    <w:rsid w:val="009A211E"/>
    <w:rsid w:val="009A2474"/>
    <w:rsid w:val="009A2886"/>
    <w:rsid w:val="009A2D25"/>
    <w:rsid w:val="009A321B"/>
    <w:rsid w:val="009A5705"/>
    <w:rsid w:val="009A6603"/>
    <w:rsid w:val="009A7F55"/>
    <w:rsid w:val="009B4E1D"/>
    <w:rsid w:val="009B6C39"/>
    <w:rsid w:val="009C28A5"/>
    <w:rsid w:val="009C56BA"/>
    <w:rsid w:val="009C6BA7"/>
    <w:rsid w:val="009C6CA9"/>
    <w:rsid w:val="009D14EE"/>
    <w:rsid w:val="009D1E66"/>
    <w:rsid w:val="009D2FD4"/>
    <w:rsid w:val="009D3DFE"/>
    <w:rsid w:val="009E05F7"/>
    <w:rsid w:val="009E0DE3"/>
    <w:rsid w:val="009E17D2"/>
    <w:rsid w:val="009E198A"/>
    <w:rsid w:val="009E55DC"/>
    <w:rsid w:val="009E5B13"/>
    <w:rsid w:val="009E61CF"/>
    <w:rsid w:val="009F1BE1"/>
    <w:rsid w:val="009F34B9"/>
    <w:rsid w:val="009F3C30"/>
    <w:rsid w:val="009F4840"/>
    <w:rsid w:val="009F5DD6"/>
    <w:rsid w:val="009F62D1"/>
    <w:rsid w:val="009F72AD"/>
    <w:rsid w:val="009F7EB0"/>
    <w:rsid w:val="00A00E29"/>
    <w:rsid w:val="00A032AD"/>
    <w:rsid w:val="00A10040"/>
    <w:rsid w:val="00A11914"/>
    <w:rsid w:val="00A11B2F"/>
    <w:rsid w:val="00A135E6"/>
    <w:rsid w:val="00A155AF"/>
    <w:rsid w:val="00A17B01"/>
    <w:rsid w:val="00A20579"/>
    <w:rsid w:val="00A20855"/>
    <w:rsid w:val="00A2289F"/>
    <w:rsid w:val="00A27143"/>
    <w:rsid w:val="00A303CC"/>
    <w:rsid w:val="00A315EC"/>
    <w:rsid w:val="00A35EAF"/>
    <w:rsid w:val="00A36D62"/>
    <w:rsid w:val="00A36F7A"/>
    <w:rsid w:val="00A37023"/>
    <w:rsid w:val="00A37973"/>
    <w:rsid w:val="00A37D01"/>
    <w:rsid w:val="00A406F9"/>
    <w:rsid w:val="00A45008"/>
    <w:rsid w:val="00A45EAA"/>
    <w:rsid w:val="00A46D1C"/>
    <w:rsid w:val="00A523D6"/>
    <w:rsid w:val="00A535F3"/>
    <w:rsid w:val="00A53710"/>
    <w:rsid w:val="00A54FCA"/>
    <w:rsid w:val="00A551E2"/>
    <w:rsid w:val="00A55C52"/>
    <w:rsid w:val="00A61859"/>
    <w:rsid w:val="00A64690"/>
    <w:rsid w:val="00A64CBD"/>
    <w:rsid w:val="00A64ECE"/>
    <w:rsid w:val="00A666A4"/>
    <w:rsid w:val="00A667F9"/>
    <w:rsid w:val="00A67714"/>
    <w:rsid w:val="00A67DEF"/>
    <w:rsid w:val="00A67EE8"/>
    <w:rsid w:val="00A70692"/>
    <w:rsid w:val="00A74B4A"/>
    <w:rsid w:val="00A757AD"/>
    <w:rsid w:val="00A7633C"/>
    <w:rsid w:val="00A76D72"/>
    <w:rsid w:val="00A83989"/>
    <w:rsid w:val="00A84015"/>
    <w:rsid w:val="00A84D19"/>
    <w:rsid w:val="00A908EE"/>
    <w:rsid w:val="00A95A3E"/>
    <w:rsid w:val="00A95ABF"/>
    <w:rsid w:val="00A97E6D"/>
    <w:rsid w:val="00AA00DA"/>
    <w:rsid w:val="00AA054C"/>
    <w:rsid w:val="00AA0578"/>
    <w:rsid w:val="00AA4D57"/>
    <w:rsid w:val="00AA4FB4"/>
    <w:rsid w:val="00AA60E8"/>
    <w:rsid w:val="00AA655F"/>
    <w:rsid w:val="00AA68A2"/>
    <w:rsid w:val="00AB0888"/>
    <w:rsid w:val="00AB3071"/>
    <w:rsid w:val="00AB3FE3"/>
    <w:rsid w:val="00AB749B"/>
    <w:rsid w:val="00AB756E"/>
    <w:rsid w:val="00AC0A57"/>
    <w:rsid w:val="00AC18C7"/>
    <w:rsid w:val="00AC2B0F"/>
    <w:rsid w:val="00AC3B1A"/>
    <w:rsid w:val="00AC4830"/>
    <w:rsid w:val="00AC5B23"/>
    <w:rsid w:val="00AC63BC"/>
    <w:rsid w:val="00AC7AFE"/>
    <w:rsid w:val="00AD0863"/>
    <w:rsid w:val="00AD1943"/>
    <w:rsid w:val="00AD4243"/>
    <w:rsid w:val="00AD6335"/>
    <w:rsid w:val="00AD639D"/>
    <w:rsid w:val="00AE2B86"/>
    <w:rsid w:val="00AE4271"/>
    <w:rsid w:val="00AE4B75"/>
    <w:rsid w:val="00AE4DE0"/>
    <w:rsid w:val="00AF0BA2"/>
    <w:rsid w:val="00AF469F"/>
    <w:rsid w:val="00AF4DE1"/>
    <w:rsid w:val="00AF5D12"/>
    <w:rsid w:val="00AF5E2C"/>
    <w:rsid w:val="00AF7A95"/>
    <w:rsid w:val="00B00D57"/>
    <w:rsid w:val="00B01AB6"/>
    <w:rsid w:val="00B01F2D"/>
    <w:rsid w:val="00B038B1"/>
    <w:rsid w:val="00B06CEE"/>
    <w:rsid w:val="00B07BCA"/>
    <w:rsid w:val="00B1034C"/>
    <w:rsid w:val="00B1245E"/>
    <w:rsid w:val="00B1324E"/>
    <w:rsid w:val="00B15441"/>
    <w:rsid w:val="00B16B26"/>
    <w:rsid w:val="00B21389"/>
    <w:rsid w:val="00B22735"/>
    <w:rsid w:val="00B22D19"/>
    <w:rsid w:val="00B24276"/>
    <w:rsid w:val="00B25163"/>
    <w:rsid w:val="00B25886"/>
    <w:rsid w:val="00B25985"/>
    <w:rsid w:val="00B270DE"/>
    <w:rsid w:val="00B309F3"/>
    <w:rsid w:val="00B31B63"/>
    <w:rsid w:val="00B32908"/>
    <w:rsid w:val="00B3410A"/>
    <w:rsid w:val="00B34BF7"/>
    <w:rsid w:val="00B34EE2"/>
    <w:rsid w:val="00B40BAC"/>
    <w:rsid w:val="00B41D12"/>
    <w:rsid w:val="00B458B0"/>
    <w:rsid w:val="00B47791"/>
    <w:rsid w:val="00B5235A"/>
    <w:rsid w:val="00B53750"/>
    <w:rsid w:val="00B54F82"/>
    <w:rsid w:val="00B54FC1"/>
    <w:rsid w:val="00B55371"/>
    <w:rsid w:val="00B5673E"/>
    <w:rsid w:val="00B60DCE"/>
    <w:rsid w:val="00B6111A"/>
    <w:rsid w:val="00B615AB"/>
    <w:rsid w:val="00B639C4"/>
    <w:rsid w:val="00B71AE1"/>
    <w:rsid w:val="00B72338"/>
    <w:rsid w:val="00B7242E"/>
    <w:rsid w:val="00B73408"/>
    <w:rsid w:val="00B73D01"/>
    <w:rsid w:val="00B765A0"/>
    <w:rsid w:val="00B76AED"/>
    <w:rsid w:val="00B77C36"/>
    <w:rsid w:val="00B806AC"/>
    <w:rsid w:val="00B82D5C"/>
    <w:rsid w:val="00B85A7F"/>
    <w:rsid w:val="00B86106"/>
    <w:rsid w:val="00B875D4"/>
    <w:rsid w:val="00B87FEC"/>
    <w:rsid w:val="00B9014A"/>
    <w:rsid w:val="00B90294"/>
    <w:rsid w:val="00B943E0"/>
    <w:rsid w:val="00B94FDD"/>
    <w:rsid w:val="00B9515D"/>
    <w:rsid w:val="00B97473"/>
    <w:rsid w:val="00B975F1"/>
    <w:rsid w:val="00B97DFB"/>
    <w:rsid w:val="00BA0BD7"/>
    <w:rsid w:val="00BA159A"/>
    <w:rsid w:val="00BA1C3B"/>
    <w:rsid w:val="00BA1ECB"/>
    <w:rsid w:val="00BA2FAD"/>
    <w:rsid w:val="00BA3DF2"/>
    <w:rsid w:val="00BA5320"/>
    <w:rsid w:val="00BA64D9"/>
    <w:rsid w:val="00BB13FC"/>
    <w:rsid w:val="00BB2397"/>
    <w:rsid w:val="00BB26C3"/>
    <w:rsid w:val="00BB26FF"/>
    <w:rsid w:val="00BB4719"/>
    <w:rsid w:val="00BB576A"/>
    <w:rsid w:val="00BB6A4D"/>
    <w:rsid w:val="00BD2502"/>
    <w:rsid w:val="00BD5499"/>
    <w:rsid w:val="00BD6AA3"/>
    <w:rsid w:val="00BE213B"/>
    <w:rsid w:val="00BE4016"/>
    <w:rsid w:val="00BE65E2"/>
    <w:rsid w:val="00BE7662"/>
    <w:rsid w:val="00BE7ADD"/>
    <w:rsid w:val="00BE7C27"/>
    <w:rsid w:val="00BF0B1D"/>
    <w:rsid w:val="00BF1FAB"/>
    <w:rsid w:val="00BF4041"/>
    <w:rsid w:val="00BF4A03"/>
    <w:rsid w:val="00BF710D"/>
    <w:rsid w:val="00BF7CFA"/>
    <w:rsid w:val="00C01B0A"/>
    <w:rsid w:val="00C02588"/>
    <w:rsid w:val="00C02BF3"/>
    <w:rsid w:val="00C03592"/>
    <w:rsid w:val="00C03E15"/>
    <w:rsid w:val="00C0598D"/>
    <w:rsid w:val="00C06014"/>
    <w:rsid w:val="00C06A74"/>
    <w:rsid w:val="00C0721D"/>
    <w:rsid w:val="00C07EA5"/>
    <w:rsid w:val="00C10A1D"/>
    <w:rsid w:val="00C121EC"/>
    <w:rsid w:val="00C1227B"/>
    <w:rsid w:val="00C134C7"/>
    <w:rsid w:val="00C1504F"/>
    <w:rsid w:val="00C1509A"/>
    <w:rsid w:val="00C17BF4"/>
    <w:rsid w:val="00C220DD"/>
    <w:rsid w:val="00C22442"/>
    <w:rsid w:val="00C246C1"/>
    <w:rsid w:val="00C258B1"/>
    <w:rsid w:val="00C25D28"/>
    <w:rsid w:val="00C26BCF"/>
    <w:rsid w:val="00C272A5"/>
    <w:rsid w:val="00C31566"/>
    <w:rsid w:val="00C31E8B"/>
    <w:rsid w:val="00C3550E"/>
    <w:rsid w:val="00C3605A"/>
    <w:rsid w:val="00C403DC"/>
    <w:rsid w:val="00C4042D"/>
    <w:rsid w:val="00C41DFD"/>
    <w:rsid w:val="00C41E2A"/>
    <w:rsid w:val="00C43EFB"/>
    <w:rsid w:val="00C45137"/>
    <w:rsid w:val="00C45C5A"/>
    <w:rsid w:val="00C506DA"/>
    <w:rsid w:val="00C520A6"/>
    <w:rsid w:val="00C547EC"/>
    <w:rsid w:val="00C565F1"/>
    <w:rsid w:val="00C57ACA"/>
    <w:rsid w:val="00C602DC"/>
    <w:rsid w:val="00C61291"/>
    <w:rsid w:val="00C62FEB"/>
    <w:rsid w:val="00C6675F"/>
    <w:rsid w:val="00C67F46"/>
    <w:rsid w:val="00C707EF"/>
    <w:rsid w:val="00C714B4"/>
    <w:rsid w:val="00C723C6"/>
    <w:rsid w:val="00C757E6"/>
    <w:rsid w:val="00C75F50"/>
    <w:rsid w:val="00C77113"/>
    <w:rsid w:val="00C812FE"/>
    <w:rsid w:val="00C81D8E"/>
    <w:rsid w:val="00C82BBF"/>
    <w:rsid w:val="00C839F6"/>
    <w:rsid w:val="00C83C09"/>
    <w:rsid w:val="00C86E87"/>
    <w:rsid w:val="00C90276"/>
    <w:rsid w:val="00C91396"/>
    <w:rsid w:val="00C91E29"/>
    <w:rsid w:val="00C938C6"/>
    <w:rsid w:val="00C94408"/>
    <w:rsid w:val="00C9568D"/>
    <w:rsid w:val="00C97E2F"/>
    <w:rsid w:val="00CA046A"/>
    <w:rsid w:val="00CA2AEC"/>
    <w:rsid w:val="00CA3421"/>
    <w:rsid w:val="00CA6FD1"/>
    <w:rsid w:val="00CB0FCC"/>
    <w:rsid w:val="00CB1A3A"/>
    <w:rsid w:val="00CB58C3"/>
    <w:rsid w:val="00CB7239"/>
    <w:rsid w:val="00CC0159"/>
    <w:rsid w:val="00CC1A8D"/>
    <w:rsid w:val="00CC2340"/>
    <w:rsid w:val="00CC248E"/>
    <w:rsid w:val="00CC2CDC"/>
    <w:rsid w:val="00CC2D1F"/>
    <w:rsid w:val="00CC3918"/>
    <w:rsid w:val="00CC395F"/>
    <w:rsid w:val="00CC46FE"/>
    <w:rsid w:val="00CC7BC0"/>
    <w:rsid w:val="00CC7CF3"/>
    <w:rsid w:val="00CD168F"/>
    <w:rsid w:val="00CD4771"/>
    <w:rsid w:val="00CD714F"/>
    <w:rsid w:val="00CD7CE8"/>
    <w:rsid w:val="00CE2803"/>
    <w:rsid w:val="00CE2F62"/>
    <w:rsid w:val="00CE338D"/>
    <w:rsid w:val="00CE4A1A"/>
    <w:rsid w:val="00CE6384"/>
    <w:rsid w:val="00CF12B6"/>
    <w:rsid w:val="00CF23C0"/>
    <w:rsid w:val="00CF394C"/>
    <w:rsid w:val="00CF7020"/>
    <w:rsid w:val="00CF7991"/>
    <w:rsid w:val="00D00631"/>
    <w:rsid w:val="00D00AA8"/>
    <w:rsid w:val="00D01397"/>
    <w:rsid w:val="00D01E38"/>
    <w:rsid w:val="00D05D61"/>
    <w:rsid w:val="00D06415"/>
    <w:rsid w:val="00D06988"/>
    <w:rsid w:val="00D06B1E"/>
    <w:rsid w:val="00D07C86"/>
    <w:rsid w:val="00D107EA"/>
    <w:rsid w:val="00D11D1A"/>
    <w:rsid w:val="00D12E59"/>
    <w:rsid w:val="00D13F16"/>
    <w:rsid w:val="00D14564"/>
    <w:rsid w:val="00D14D94"/>
    <w:rsid w:val="00D15E09"/>
    <w:rsid w:val="00D15F6A"/>
    <w:rsid w:val="00D161FC"/>
    <w:rsid w:val="00D17DDC"/>
    <w:rsid w:val="00D21264"/>
    <w:rsid w:val="00D21C63"/>
    <w:rsid w:val="00D2274F"/>
    <w:rsid w:val="00D272B5"/>
    <w:rsid w:val="00D3052E"/>
    <w:rsid w:val="00D3066F"/>
    <w:rsid w:val="00D36D31"/>
    <w:rsid w:val="00D404F1"/>
    <w:rsid w:val="00D418D2"/>
    <w:rsid w:val="00D44363"/>
    <w:rsid w:val="00D469FA"/>
    <w:rsid w:val="00D46A9A"/>
    <w:rsid w:val="00D474F5"/>
    <w:rsid w:val="00D47C82"/>
    <w:rsid w:val="00D47CBC"/>
    <w:rsid w:val="00D520E4"/>
    <w:rsid w:val="00D52C3C"/>
    <w:rsid w:val="00D536FF"/>
    <w:rsid w:val="00D53834"/>
    <w:rsid w:val="00D53941"/>
    <w:rsid w:val="00D54776"/>
    <w:rsid w:val="00D556AF"/>
    <w:rsid w:val="00D565A1"/>
    <w:rsid w:val="00D56CAE"/>
    <w:rsid w:val="00D56FB2"/>
    <w:rsid w:val="00D6018E"/>
    <w:rsid w:val="00D60E2B"/>
    <w:rsid w:val="00D630A7"/>
    <w:rsid w:val="00D661CC"/>
    <w:rsid w:val="00D66D2B"/>
    <w:rsid w:val="00D674EA"/>
    <w:rsid w:val="00D6789E"/>
    <w:rsid w:val="00D73A8D"/>
    <w:rsid w:val="00D756CB"/>
    <w:rsid w:val="00D7770D"/>
    <w:rsid w:val="00D82663"/>
    <w:rsid w:val="00D838FF"/>
    <w:rsid w:val="00D859B8"/>
    <w:rsid w:val="00D90B69"/>
    <w:rsid w:val="00D915BF"/>
    <w:rsid w:val="00D92DFC"/>
    <w:rsid w:val="00D93D92"/>
    <w:rsid w:val="00D9540D"/>
    <w:rsid w:val="00D95C13"/>
    <w:rsid w:val="00D97797"/>
    <w:rsid w:val="00DA130C"/>
    <w:rsid w:val="00DA1336"/>
    <w:rsid w:val="00DA531B"/>
    <w:rsid w:val="00DA58B3"/>
    <w:rsid w:val="00DA5B91"/>
    <w:rsid w:val="00DA663D"/>
    <w:rsid w:val="00DB09E1"/>
    <w:rsid w:val="00DB1AAD"/>
    <w:rsid w:val="00DB3035"/>
    <w:rsid w:val="00DB31CC"/>
    <w:rsid w:val="00DB3E62"/>
    <w:rsid w:val="00DB66D3"/>
    <w:rsid w:val="00DC0726"/>
    <w:rsid w:val="00DC0D28"/>
    <w:rsid w:val="00DC1DD2"/>
    <w:rsid w:val="00DC2B6B"/>
    <w:rsid w:val="00DC3C14"/>
    <w:rsid w:val="00DC3CDE"/>
    <w:rsid w:val="00DC4326"/>
    <w:rsid w:val="00DC4BF3"/>
    <w:rsid w:val="00DC5EDC"/>
    <w:rsid w:val="00DD0E48"/>
    <w:rsid w:val="00DD16DF"/>
    <w:rsid w:val="00DD1D7A"/>
    <w:rsid w:val="00DD1E5C"/>
    <w:rsid w:val="00DD22F2"/>
    <w:rsid w:val="00DD2854"/>
    <w:rsid w:val="00DD357F"/>
    <w:rsid w:val="00DD37D5"/>
    <w:rsid w:val="00DD3CB3"/>
    <w:rsid w:val="00DD5C75"/>
    <w:rsid w:val="00DD719F"/>
    <w:rsid w:val="00DE088A"/>
    <w:rsid w:val="00DE0F47"/>
    <w:rsid w:val="00DE18CC"/>
    <w:rsid w:val="00DE29B1"/>
    <w:rsid w:val="00DE34DC"/>
    <w:rsid w:val="00DE42BD"/>
    <w:rsid w:val="00DE4D16"/>
    <w:rsid w:val="00DE6F71"/>
    <w:rsid w:val="00DE7612"/>
    <w:rsid w:val="00DF038E"/>
    <w:rsid w:val="00DF07F5"/>
    <w:rsid w:val="00DF0C7A"/>
    <w:rsid w:val="00DF16A4"/>
    <w:rsid w:val="00DF2C2C"/>
    <w:rsid w:val="00DF40D5"/>
    <w:rsid w:val="00DF5B59"/>
    <w:rsid w:val="00DF68CE"/>
    <w:rsid w:val="00DF7834"/>
    <w:rsid w:val="00E0023E"/>
    <w:rsid w:val="00E003B0"/>
    <w:rsid w:val="00E01267"/>
    <w:rsid w:val="00E038B6"/>
    <w:rsid w:val="00E04403"/>
    <w:rsid w:val="00E04849"/>
    <w:rsid w:val="00E05E4C"/>
    <w:rsid w:val="00E071AB"/>
    <w:rsid w:val="00E105D9"/>
    <w:rsid w:val="00E105DE"/>
    <w:rsid w:val="00E1185A"/>
    <w:rsid w:val="00E12156"/>
    <w:rsid w:val="00E14507"/>
    <w:rsid w:val="00E14C49"/>
    <w:rsid w:val="00E15ED0"/>
    <w:rsid w:val="00E20C03"/>
    <w:rsid w:val="00E219F3"/>
    <w:rsid w:val="00E21F86"/>
    <w:rsid w:val="00E22A13"/>
    <w:rsid w:val="00E22EF5"/>
    <w:rsid w:val="00E2378B"/>
    <w:rsid w:val="00E23CC5"/>
    <w:rsid w:val="00E2431F"/>
    <w:rsid w:val="00E2558C"/>
    <w:rsid w:val="00E26465"/>
    <w:rsid w:val="00E26513"/>
    <w:rsid w:val="00E27058"/>
    <w:rsid w:val="00E273F6"/>
    <w:rsid w:val="00E308D0"/>
    <w:rsid w:val="00E3107E"/>
    <w:rsid w:val="00E32A82"/>
    <w:rsid w:val="00E3308E"/>
    <w:rsid w:val="00E33514"/>
    <w:rsid w:val="00E34A80"/>
    <w:rsid w:val="00E400FE"/>
    <w:rsid w:val="00E4154F"/>
    <w:rsid w:val="00E42B63"/>
    <w:rsid w:val="00E431AC"/>
    <w:rsid w:val="00E44C33"/>
    <w:rsid w:val="00E47BE6"/>
    <w:rsid w:val="00E508FC"/>
    <w:rsid w:val="00E548EE"/>
    <w:rsid w:val="00E54C3F"/>
    <w:rsid w:val="00E5528D"/>
    <w:rsid w:val="00E56278"/>
    <w:rsid w:val="00E57B62"/>
    <w:rsid w:val="00E57C9B"/>
    <w:rsid w:val="00E60F25"/>
    <w:rsid w:val="00E64E56"/>
    <w:rsid w:val="00E64F31"/>
    <w:rsid w:val="00E66549"/>
    <w:rsid w:val="00E71FBF"/>
    <w:rsid w:val="00E74784"/>
    <w:rsid w:val="00E747BC"/>
    <w:rsid w:val="00E76ACF"/>
    <w:rsid w:val="00E80574"/>
    <w:rsid w:val="00E8111B"/>
    <w:rsid w:val="00E81511"/>
    <w:rsid w:val="00E831F8"/>
    <w:rsid w:val="00E83726"/>
    <w:rsid w:val="00E86159"/>
    <w:rsid w:val="00E865D1"/>
    <w:rsid w:val="00E87563"/>
    <w:rsid w:val="00E875C4"/>
    <w:rsid w:val="00E8799F"/>
    <w:rsid w:val="00E87CB3"/>
    <w:rsid w:val="00E90837"/>
    <w:rsid w:val="00E90F34"/>
    <w:rsid w:val="00E91724"/>
    <w:rsid w:val="00E91CE4"/>
    <w:rsid w:val="00E951E0"/>
    <w:rsid w:val="00E95FDE"/>
    <w:rsid w:val="00E9702A"/>
    <w:rsid w:val="00E9740F"/>
    <w:rsid w:val="00E97802"/>
    <w:rsid w:val="00EA076B"/>
    <w:rsid w:val="00EA12B5"/>
    <w:rsid w:val="00EA3638"/>
    <w:rsid w:val="00EA5E67"/>
    <w:rsid w:val="00EA77B0"/>
    <w:rsid w:val="00EB07D2"/>
    <w:rsid w:val="00EB0C3A"/>
    <w:rsid w:val="00EB2A7F"/>
    <w:rsid w:val="00EB3448"/>
    <w:rsid w:val="00EB48C7"/>
    <w:rsid w:val="00EB5897"/>
    <w:rsid w:val="00EB58D2"/>
    <w:rsid w:val="00EC062B"/>
    <w:rsid w:val="00EC0F77"/>
    <w:rsid w:val="00EC304F"/>
    <w:rsid w:val="00EC55A3"/>
    <w:rsid w:val="00EC6C93"/>
    <w:rsid w:val="00ED029C"/>
    <w:rsid w:val="00ED2658"/>
    <w:rsid w:val="00ED316D"/>
    <w:rsid w:val="00ED3E7D"/>
    <w:rsid w:val="00ED42DF"/>
    <w:rsid w:val="00ED47E4"/>
    <w:rsid w:val="00ED5B98"/>
    <w:rsid w:val="00ED5F95"/>
    <w:rsid w:val="00ED62F3"/>
    <w:rsid w:val="00ED751E"/>
    <w:rsid w:val="00EE12F9"/>
    <w:rsid w:val="00EE556C"/>
    <w:rsid w:val="00EF034E"/>
    <w:rsid w:val="00EF2AA1"/>
    <w:rsid w:val="00EF5136"/>
    <w:rsid w:val="00EF5C64"/>
    <w:rsid w:val="00EF5D3A"/>
    <w:rsid w:val="00EF7974"/>
    <w:rsid w:val="00EF7DC0"/>
    <w:rsid w:val="00F00BE2"/>
    <w:rsid w:val="00F00D15"/>
    <w:rsid w:val="00F0176A"/>
    <w:rsid w:val="00F02048"/>
    <w:rsid w:val="00F02054"/>
    <w:rsid w:val="00F04457"/>
    <w:rsid w:val="00F04694"/>
    <w:rsid w:val="00F04B85"/>
    <w:rsid w:val="00F05C4D"/>
    <w:rsid w:val="00F06C5C"/>
    <w:rsid w:val="00F07D15"/>
    <w:rsid w:val="00F10AC8"/>
    <w:rsid w:val="00F134ED"/>
    <w:rsid w:val="00F13D5D"/>
    <w:rsid w:val="00F145BB"/>
    <w:rsid w:val="00F17592"/>
    <w:rsid w:val="00F1769F"/>
    <w:rsid w:val="00F215A7"/>
    <w:rsid w:val="00F219C9"/>
    <w:rsid w:val="00F2312B"/>
    <w:rsid w:val="00F235D6"/>
    <w:rsid w:val="00F27B2D"/>
    <w:rsid w:val="00F30474"/>
    <w:rsid w:val="00F305DE"/>
    <w:rsid w:val="00F306D8"/>
    <w:rsid w:val="00F32D7C"/>
    <w:rsid w:val="00F33811"/>
    <w:rsid w:val="00F34266"/>
    <w:rsid w:val="00F34505"/>
    <w:rsid w:val="00F356E4"/>
    <w:rsid w:val="00F36957"/>
    <w:rsid w:val="00F40C25"/>
    <w:rsid w:val="00F41933"/>
    <w:rsid w:val="00F41E3D"/>
    <w:rsid w:val="00F424F0"/>
    <w:rsid w:val="00F43518"/>
    <w:rsid w:val="00F44525"/>
    <w:rsid w:val="00F44978"/>
    <w:rsid w:val="00F45EC8"/>
    <w:rsid w:val="00F518E1"/>
    <w:rsid w:val="00F5251A"/>
    <w:rsid w:val="00F52D7C"/>
    <w:rsid w:val="00F5360D"/>
    <w:rsid w:val="00F53A67"/>
    <w:rsid w:val="00F550C0"/>
    <w:rsid w:val="00F55622"/>
    <w:rsid w:val="00F55AB2"/>
    <w:rsid w:val="00F56D9D"/>
    <w:rsid w:val="00F649CC"/>
    <w:rsid w:val="00F65295"/>
    <w:rsid w:val="00F71B78"/>
    <w:rsid w:val="00F7516B"/>
    <w:rsid w:val="00F75DB4"/>
    <w:rsid w:val="00F77C0F"/>
    <w:rsid w:val="00F81346"/>
    <w:rsid w:val="00F81BF2"/>
    <w:rsid w:val="00F826B0"/>
    <w:rsid w:val="00F8501E"/>
    <w:rsid w:val="00F85C81"/>
    <w:rsid w:val="00F86A6F"/>
    <w:rsid w:val="00F871A3"/>
    <w:rsid w:val="00F90E99"/>
    <w:rsid w:val="00F9193B"/>
    <w:rsid w:val="00F93EE9"/>
    <w:rsid w:val="00F94E95"/>
    <w:rsid w:val="00F955A9"/>
    <w:rsid w:val="00F97695"/>
    <w:rsid w:val="00FA251C"/>
    <w:rsid w:val="00FB2060"/>
    <w:rsid w:val="00FB3513"/>
    <w:rsid w:val="00FB595A"/>
    <w:rsid w:val="00FB5C54"/>
    <w:rsid w:val="00FB5E02"/>
    <w:rsid w:val="00FB7715"/>
    <w:rsid w:val="00FC123F"/>
    <w:rsid w:val="00FC2356"/>
    <w:rsid w:val="00FC34EF"/>
    <w:rsid w:val="00FC7294"/>
    <w:rsid w:val="00FD21B3"/>
    <w:rsid w:val="00FD28BC"/>
    <w:rsid w:val="00FD6D1D"/>
    <w:rsid w:val="00FE0979"/>
    <w:rsid w:val="00FE15A3"/>
    <w:rsid w:val="00FE2B6A"/>
    <w:rsid w:val="00FE2E8B"/>
    <w:rsid w:val="00FE2EF2"/>
    <w:rsid w:val="00FE49D0"/>
    <w:rsid w:val="00FE6BFE"/>
    <w:rsid w:val="00FE7429"/>
    <w:rsid w:val="00FF556B"/>
    <w:rsid w:val="00FF7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44"/>
    <w:rPr>
      <w:rFonts w:ascii="Times New Roman" w:eastAsia="Times New Roman" w:hAnsi="Times New Roman" w:cs="Times New Roman"/>
      <w:sz w:val="20"/>
      <w:szCs w:val="20"/>
      <w:lang w:eastAsia="fr-FR"/>
    </w:rPr>
  </w:style>
  <w:style w:type="paragraph" w:styleId="Titre1">
    <w:name w:val="heading 1"/>
    <w:next w:val="Normal"/>
    <w:link w:val="Titre1Car"/>
    <w:uiPriority w:val="9"/>
    <w:unhideWhenUsed/>
    <w:qFormat/>
    <w:rsid w:val="00B9014A"/>
    <w:pPr>
      <w:keepNext/>
      <w:keepLines/>
      <w:spacing w:line="259" w:lineRule="auto"/>
      <w:ind w:right="1243"/>
      <w:jc w:val="center"/>
      <w:outlineLvl w:val="0"/>
    </w:pPr>
    <w:rPr>
      <w:rFonts w:ascii="Tahoma" w:eastAsia="Tahoma" w:hAnsi="Tahoma" w:cs="Tahoma"/>
      <w:b/>
      <w:color w:val="000000"/>
      <w:sz w:val="25"/>
      <w:lang w:eastAsia="fr-FR"/>
    </w:rPr>
  </w:style>
  <w:style w:type="paragraph" w:styleId="Titre2">
    <w:name w:val="heading 2"/>
    <w:next w:val="Normal"/>
    <w:link w:val="Titre2Car"/>
    <w:uiPriority w:val="9"/>
    <w:unhideWhenUsed/>
    <w:qFormat/>
    <w:rsid w:val="00B9014A"/>
    <w:pPr>
      <w:keepNext/>
      <w:keepLines/>
      <w:spacing w:line="259" w:lineRule="auto"/>
      <w:ind w:left="32" w:hanging="10"/>
      <w:jc w:val="left"/>
      <w:outlineLvl w:val="1"/>
    </w:pPr>
    <w:rPr>
      <w:rFonts w:eastAsia="Arial"/>
      <w:b/>
      <w:color w:val="000000"/>
      <w:sz w:val="24"/>
      <w:u w:val="single" w:color="000000"/>
      <w:lang w:eastAsia="fr-FR"/>
    </w:rPr>
  </w:style>
  <w:style w:type="paragraph" w:styleId="Titre3">
    <w:name w:val="heading 3"/>
    <w:basedOn w:val="Normal"/>
    <w:next w:val="Normal"/>
    <w:link w:val="Titre3Car"/>
    <w:uiPriority w:val="9"/>
    <w:semiHidden/>
    <w:unhideWhenUsed/>
    <w:qFormat/>
    <w:rsid w:val="00577CA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9">
    <w:name w:val="heading 9"/>
    <w:basedOn w:val="Normal"/>
    <w:next w:val="Normal"/>
    <w:link w:val="Titre9Car"/>
    <w:uiPriority w:val="9"/>
    <w:semiHidden/>
    <w:unhideWhenUsed/>
    <w:qFormat/>
    <w:rsid w:val="00CD71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952B6"/>
    <w:pPr>
      <w:tabs>
        <w:tab w:val="center" w:pos="4536"/>
        <w:tab w:val="right" w:pos="9072"/>
      </w:tabs>
    </w:pPr>
  </w:style>
  <w:style w:type="character" w:customStyle="1" w:styleId="En-tteCar">
    <w:name w:val="En-tête Car"/>
    <w:basedOn w:val="Policepardfaut"/>
    <w:link w:val="En-tte"/>
    <w:rsid w:val="006952B6"/>
    <w:rPr>
      <w:rFonts w:ascii="Times New Roman" w:eastAsia="Times New Roman" w:hAnsi="Times New Roman" w:cs="Times New Roman"/>
      <w:sz w:val="20"/>
      <w:szCs w:val="20"/>
      <w:lang w:eastAsia="fr-FR"/>
    </w:rPr>
  </w:style>
  <w:style w:type="paragraph" w:customStyle="1" w:styleId="DefaultParagraphFontParaCharCarCarCarCarCharCarCharCarChar">
    <w:name w:val="Default Paragraph Font Para Char Car Car Car Car Char Car Char Car Char"/>
    <w:basedOn w:val="Normal"/>
    <w:rsid w:val="006952B6"/>
    <w:pPr>
      <w:spacing w:after="160" w:line="240" w:lineRule="exact"/>
    </w:pPr>
    <w:rPr>
      <w:rFonts w:ascii="Verdana" w:hAnsi="Verdana"/>
      <w:sz w:val="24"/>
      <w:szCs w:val="24"/>
      <w:lang w:val="en-US" w:eastAsia="en-US"/>
    </w:rPr>
  </w:style>
  <w:style w:type="paragraph" w:styleId="Pieddepage">
    <w:name w:val="footer"/>
    <w:basedOn w:val="Normal"/>
    <w:link w:val="PieddepageCar"/>
    <w:uiPriority w:val="99"/>
    <w:unhideWhenUsed/>
    <w:rsid w:val="00F55AB2"/>
    <w:pPr>
      <w:tabs>
        <w:tab w:val="center" w:pos="4536"/>
        <w:tab w:val="right" w:pos="9072"/>
      </w:tabs>
    </w:pPr>
  </w:style>
  <w:style w:type="character" w:customStyle="1" w:styleId="PieddepageCar">
    <w:name w:val="Pied de page Car"/>
    <w:basedOn w:val="Policepardfaut"/>
    <w:link w:val="Pieddepage"/>
    <w:uiPriority w:val="99"/>
    <w:rsid w:val="00F55AB2"/>
    <w:rPr>
      <w:rFonts w:ascii="Times New Roman" w:eastAsia="Times New Roman" w:hAnsi="Times New Roman" w:cs="Times New Roman"/>
      <w:sz w:val="20"/>
      <w:szCs w:val="20"/>
      <w:lang w:eastAsia="fr-FR"/>
    </w:rPr>
  </w:style>
  <w:style w:type="paragraph" w:styleId="Paragraphedeliste">
    <w:name w:val="List Paragraph"/>
    <w:aliases w:val="Paragraphe de liste num,Paragraphe de liste 1,Level 1 Puce,Puce focus,Tab n1,Legende,texte de base,List Paragraph"/>
    <w:basedOn w:val="Normal"/>
    <w:link w:val="ParagraphedelisteCar"/>
    <w:uiPriority w:val="34"/>
    <w:qFormat/>
    <w:rsid w:val="00162BDC"/>
    <w:pPr>
      <w:spacing w:after="200" w:line="276" w:lineRule="auto"/>
      <w:ind w:left="720"/>
      <w:contextualSpacing/>
    </w:pPr>
    <w:rPr>
      <w:rFonts w:ascii="Calibri" w:eastAsia="Calibri" w:hAnsi="Calibri"/>
      <w:sz w:val="22"/>
      <w:szCs w:val="22"/>
      <w:lang w:eastAsia="en-US"/>
    </w:rPr>
  </w:style>
  <w:style w:type="paragraph" w:styleId="Titre">
    <w:name w:val="Title"/>
    <w:basedOn w:val="Normal"/>
    <w:link w:val="TitreCar"/>
    <w:qFormat/>
    <w:rsid w:val="002F79A1"/>
    <w:pPr>
      <w:jc w:val="center"/>
    </w:pPr>
    <w:rPr>
      <w:b/>
      <w:bCs/>
      <w:sz w:val="24"/>
      <w:szCs w:val="24"/>
      <w:u w:val="single"/>
    </w:rPr>
  </w:style>
  <w:style w:type="character" w:customStyle="1" w:styleId="TitreCar">
    <w:name w:val="Titre Car"/>
    <w:basedOn w:val="Policepardfaut"/>
    <w:link w:val="Titre"/>
    <w:rsid w:val="002F79A1"/>
    <w:rPr>
      <w:rFonts w:ascii="Times New Roman" w:eastAsia="Times New Roman" w:hAnsi="Times New Roman" w:cs="Times New Roman"/>
      <w:b/>
      <w:bCs/>
      <w:sz w:val="24"/>
      <w:szCs w:val="24"/>
      <w:u w:val="single"/>
      <w:lang w:eastAsia="fr-FR"/>
    </w:rPr>
  </w:style>
  <w:style w:type="table" w:styleId="Grilledutableau">
    <w:name w:val="Table Grid"/>
    <w:basedOn w:val="TableauNormal"/>
    <w:uiPriority w:val="39"/>
    <w:rsid w:val="003C243A"/>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93F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3F9A"/>
    <w:rPr>
      <w:rFonts w:ascii="Segoe UI" w:eastAsia="Times New Roman" w:hAnsi="Segoe UI" w:cs="Segoe UI"/>
      <w:sz w:val="18"/>
      <w:szCs w:val="18"/>
      <w:lang w:eastAsia="fr-FR"/>
    </w:rPr>
  </w:style>
  <w:style w:type="paragraph" w:customStyle="1" w:styleId="VuConsidrant">
    <w:name w:val="Vu.Considérant"/>
    <w:basedOn w:val="Normal"/>
    <w:qFormat/>
    <w:rsid w:val="00625058"/>
    <w:pPr>
      <w:autoSpaceDE w:val="0"/>
      <w:autoSpaceDN w:val="0"/>
      <w:spacing w:after="140"/>
    </w:pPr>
    <w:rPr>
      <w:rFonts w:ascii="Arial" w:hAnsi="Arial" w:cs="Arial"/>
    </w:rPr>
  </w:style>
  <w:style w:type="paragraph" w:customStyle="1" w:styleId="TiretVuConsidrant">
    <w:name w:val="Tiret Vu.Considérant"/>
    <w:basedOn w:val="VuConsidrant"/>
    <w:rsid w:val="00625058"/>
    <w:pPr>
      <w:ind w:left="284" w:hanging="284"/>
    </w:pPr>
  </w:style>
  <w:style w:type="paragraph" w:customStyle="1" w:styleId="LeMairerappellepropose">
    <w:name w:val="Le Maire rappelle/propose"/>
    <w:basedOn w:val="Normal"/>
    <w:rsid w:val="00625058"/>
    <w:pPr>
      <w:autoSpaceDE w:val="0"/>
      <w:autoSpaceDN w:val="0"/>
      <w:spacing w:before="240" w:after="240"/>
    </w:pPr>
    <w:rPr>
      <w:rFonts w:ascii="Arial" w:hAnsi="Arial" w:cs="Arial"/>
      <w:b/>
      <w:bCs/>
    </w:rPr>
  </w:style>
  <w:style w:type="paragraph" w:customStyle="1" w:styleId="CAGBTexte">
    <w:name w:val="CAGB Texte"/>
    <w:basedOn w:val="Normal"/>
    <w:link w:val="CAGBTexteCar"/>
    <w:rsid w:val="00460FCF"/>
    <w:pPr>
      <w:tabs>
        <w:tab w:val="center" w:pos="4819"/>
      </w:tabs>
      <w:jc w:val="left"/>
    </w:pPr>
    <w:rPr>
      <w:rFonts w:ascii="Gill Sans MT" w:hAnsi="Gill Sans MT"/>
      <w:sz w:val="22"/>
      <w:szCs w:val="22"/>
    </w:rPr>
  </w:style>
  <w:style w:type="character" w:customStyle="1" w:styleId="CAGBTexteCar">
    <w:name w:val="CAGB Texte Car"/>
    <w:basedOn w:val="Policepardfaut"/>
    <w:link w:val="CAGBTexte"/>
    <w:rsid w:val="00460FCF"/>
    <w:rPr>
      <w:rFonts w:ascii="Gill Sans MT" w:eastAsia="Times New Roman" w:hAnsi="Gill Sans MT" w:cs="Times New Roman"/>
      <w:lang w:eastAsia="fr-FR"/>
    </w:rPr>
  </w:style>
  <w:style w:type="table" w:customStyle="1" w:styleId="TableGrid">
    <w:name w:val="TableGrid"/>
    <w:rsid w:val="003E63A8"/>
    <w:pPr>
      <w:jc w:val="left"/>
    </w:pPr>
    <w:rPr>
      <w:rFonts w:asciiTheme="minorHAnsi" w:eastAsiaTheme="minorEastAsia" w:hAnsiTheme="minorHAnsi" w:cstheme="minorBidi"/>
      <w:lang w:eastAsia="fr-FR"/>
    </w:rPr>
    <w:tblPr>
      <w:tblCellMar>
        <w:top w:w="0" w:type="dxa"/>
        <w:left w:w="0" w:type="dxa"/>
        <w:bottom w:w="0" w:type="dxa"/>
        <w:right w:w="0" w:type="dxa"/>
      </w:tblCellMar>
    </w:tblPr>
  </w:style>
  <w:style w:type="character" w:customStyle="1" w:styleId="couleurturquoisedp">
    <w:name w:val="couleur_turquoise_dp"/>
    <w:qFormat/>
    <w:rsid w:val="00FB2060"/>
    <w:rPr>
      <w:b/>
      <w:bCs/>
      <w:color w:val="1DBADF"/>
      <w:sz w:val="28"/>
    </w:rPr>
  </w:style>
  <w:style w:type="paragraph" w:styleId="Textebrut">
    <w:name w:val="Plain Text"/>
    <w:basedOn w:val="Normal"/>
    <w:link w:val="TextebrutCar"/>
    <w:uiPriority w:val="99"/>
    <w:unhideWhenUsed/>
    <w:rsid w:val="00B25985"/>
    <w:pPr>
      <w:jc w:val="left"/>
    </w:pPr>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rsid w:val="00B25985"/>
    <w:rPr>
      <w:rFonts w:ascii="Calibri" w:hAnsi="Calibri" w:cs="Consolas"/>
      <w:szCs w:val="21"/>
    </w:rPr>
  </w:style>
  <w:style w:type="paragraph" w:customStyle="1" w:styleId="M6">
    <w:name w:val="M6"/>
    <w:basedOn w:val="Normal"/>
    <w:rsid w:val="0084518B"/>
    <w:pPr>
      <w:widowControl w:val="0"/>
      <w:suppressAutoHyphens/>
      <w:spacing w:before="20"/>
      <w:ind w:left="113" w:right="57" w:firstLine="113"/>
    </w:pPr>
    <w:rPr>
      <w:rFonts w:ascii="Arial" w:eastAsia="SimSun" w:hAnsi="Arial" w:cs="Arial"/>
      <w:kern w:val="1"/>
      <w:sz w:val="18"/>
      <w:szCs w:val="18"/>
      <w:lang w:eastAsia="zh-CN" w:bidi="hi-IN"/>
    </w:rPr>
  </w:style>
  <w:style w:type="paragraph" w:styleId="NormalWeb">
    <w:name w:val="Normal (Web)"/>
    <w:basedOn w:val="Normal"/>
    <w:uiPriority w:val="99"/>
    <w:rsid w:val="00961025"/>
    <w:pPr>
      <w:spacing w:before="100" w:beforeAutospacing="1" w:after="100" w:afterAutospacing="1"/>
      <w:jc w:val="left"/>
    </w:pPr>
    <w:rPr>
      <w:rFonts w:ascii="Arial" w:hAnsi="Arial" w:cs="Arial"/>
      <w:color w:val="000000"/>
      <w:sz w:val="17"/>
      <w:szCs w:val="17"/>
    </w:rPr>
  </w:style>
  <w:style w:type="character" w:customStyle="1" w:styleId="Corpsdutexte">
    <w:name w:val="Corps du texte_"/>
    <w:basedOn w:val="Policepardfaut"/>
    <w:link w:val="Corpsdutexte0"/>
    <w:rsid w:val="004E7BE6"/>
    <w:rPr>
      <w:rFonts w:ascii="Times New Roman" w:eastAsia="Times New Roman" w:hAnsi="Times New Roman" w:cs="Times New Roman"/>
      <w:sz w:val="21"/>
      <w:szCs w:val="21"/>
      <w:shd w:val="clear" w:color="auto" w:fill="FFFFFF"/>
    </w:rPr>
  </w:style>
  <w:style w:type="paragraph" w:customStyle="1" w:styleId="Corpsdutexte0">
    <w:name w:val="Corps du texte"/>
    <w:basedOn w:val="Normal"/>
    <w:link w:val="Corpsdutexte"/>
    <w:rsid w:val="004E7BE6"/>
    <w:pPr>
      <w:shd w:val="clear" w:color="auto" w:fill="FFFFFF"/>
      <w:spacing w:after="240" w:line="252" w:lineRule="exact"/>
    </w:pPr>
    <w:rPr>
      <w:sz w:val="21"/>
      <w:szCs w:val="21"/>
      <w:lang w:eastAsia="en-US"/>
    </w:rPr>
  </w:style>
  <w:style w:type="paragraph" w:customStyle="1" w:styleId="CorpsDlibration">
    <w:name w:val="CorpsDélibération"/>
    <w:basedOn w:val="Normal"/>
    <w:rsid w:val="005B3B17"/>
    <w:rPr>
      <w:noProof/>
    </w:rPr>
  </w:style>
  <w:style w:type="paragraph" w:customStyle="1" w:styleId="Standard">
    <w:name w:val="Standard"/>
    <w:rsid w:val="006426FF"/>
    <w:pPr>
      <w:widowControl w:val="0"/>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customStyle="1" w:styleId="Prsident">
    <w:name w:val="Président"/>
    <w:basedOn w:val="Normal"/>
    <w:rsid w:val="00530F02"/>
    <w:pPr>
      <w:autoSpaceDE w:val="0"/>
      <w:autoSpaceDN w:val="0"/>
      <w:adjustRightInd w:val="0"/>
      <w:spacing w:before="120" w:line="280" w:lineRule="exact"/>
      <w:ind w:left="4820"/>
      <w:jc w:val="left"/>
    </w:pPr>
    <w:rPr>
      <w:rFonts w:ascii="Arial" w:hAnsi="Arial" w:cs="Arial"/>
      <w:color w:val="000000"/>
    </w:rPr>
  </w:style>
  <w:style w:type="character" w:styleId="Lienhypertexte">
    <w:name w:val="Hyperlink"/>
    <w:basedOn w:val="Policepardfaut"/>
    <w:uiPriority w:val="99"/>
    <w:unhideWhenUsed/>
    <w:rsid w:val="00530F02"/>
    <w:rPr>
      <w:strike w:val="0"/>
      <w:dstrike w:val="0"/>
      <w:color w:val="18417F"/>
      <w:u w:val="none"/>
      <w:effect w:val="none"/>
    </w:rPr>
  </w:style>
  <w:style w:type="table" w:customStyle="1" w:styleId="Grilledutableau1">
    <w:name w:val="Grille du tableau1"/>
    <w:basedOn w:val="TableauNormal"/>
    <w:next w:val="Grilledutableau"/>
    <w:rsid w:val="004C0BAF"/>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F5BC0"/>
    <w:rPr>
      <w:b/>
      <w:bCs/>
    </w:rPr>
  </w:style>
  <w:style w:type="character" w:styleId="Accentuation">
    <w:name w:val="Emphasis"/>
    <w:basedOn w:val="Policepardfaut"/>
    <w:uiPriority w:val="20"/>
    <w:qFormat/>
    <w:rsid w:val="006A2F64"/>
    <w:rPr>
      <w:i/>
      <w:iCs/>
    </w:rPr>
  </w:style>
  <w:style w:type="character" w:customStyle="1" w:styleId="ParagraphedelisteCar">
    <w:name w:val="Paragraphe de liste Car"/>
    <w:aliases w:val="Paragraphe de liste num Car,Paragraphe de liste 1 Car,Level 1 Puce Car,Puce focus Car,Tab n1 Car,Legende Car,texte de base Car,List Paragraph Car"/>
    <w:link w:val="Paragraphedeliste"/>
    <w:uiPriority w:val="34"/>
    <w:rsid w:val="00D95C13"/>
    <w:rPr>
      <w:rFonts w:ascii="Calibri" w:eastAsia="Calibri" w:hAnsi="Calibri" w:cs="Times New Roman"/>
    </w:rPr>
  </w:style>
  <w:style w:type="paragraph" w:customStyle="1" w:styleId="Normal1">
    <w:name w:val="Normal1"/>
    <w:basedOn w:val="Normal"/>
    <w:rsid w:val="00186B4E"/>
    <w:pPr>
      <w:keepLines/>
      <w:tabs>
        <w:tab w:val="left" w:pos="284"/>
        <w:tab w:val="left" w:pos="567"/>
        <w:tab w:val="left" w:pos="851"/>
      </w:tabs>
      <w:ind w:firstLine="284"/>
    </w:pPr>
    <w:rPr>
      <w:sz w:val="22"/>
      <w:szCs w:val="22"/>
    </w:rPr>
  </w:style>
  <w:style w:type="paragraph" w:customStyle="1" w:styleId="Default">
    <w:name w:val="Default"/>
    <w:rsid w:val="00186B4E"/>
    <w:pPr>
      <w:autoSpaceDE w:val="0"/>
      <w:autoSpaceDN w:val="0"/>
      <w:adjustRightInd w:val="0"/>
      <w:jc w:val="left"/>
    </w:pPr>
    <w:rPr>
      <w:rFonts w:ascii="Times New Roman" w:hAnsi="Times New Roman" w:cs="Times New Roman"/>
      <w:color w:val="000000"/>
      <w:sz w:val="24"/>
      <w:szCs w:val="24"/>
    </w:rPr>
  </w:style>
  <w:style w:type="character" w:customStyle="1" w:styleId="Corpsdutexte8">
    <w:name w:val="Corps du texte (8)_"/>
    <w:basedOn w:val="Policepardfaut"/>
    <w:link w:val="Corpsdutexte80"/>
    <w:rsid w:val="00186B4E"/>
    <w:rPr>
      <w:rFonts w:ascii="Calibri" w:eastAsia="Calibri" w:hAnsi="Calibri" w:cs="Calibri"/>
      <w:sz w:val="19"/>
      <w:szCs w:val="19"/>
      <w:shd w:val="clear" w:color="auto" w:fill="FFFFFF"/>
    </w:rPr>
  </w:style>
  <w:style w:type="paragraph" w:customStyle="1" w:styleId="Corpsdutexte80">
    <w:name w:val="Corps du texte (8)"/>
    <w:basedOn w:val="Normal"/>
    <w:link w:val="Corpsdutexte8"/>
    <w:rsid w:val="00186B4E"/>
    <w:pPr>
      <w:shd w:val="clear" w:color="auto" w:fill="FFFFFF"/>
      <w:spacing w:line="252" w:lineRule="exact"/>
      <w:jc w:val="left"/>
    </w:pPr>
    <w:rPr>
      <w:rFonts w:ascii="Calibri" w:eastAsia="Calibri" w:hAnsi="Calibri" w:cs="Calibri"/>
      <w:sz w:val="19"/>
      <w:szCs w:val="19"/>
      <w:lang w:eastAsia="en-US"/>
    </w:rPr>
  </w:style>
  <w:style w:type="paragraph" w:styleId="Retraitnormal">
    <w:name w:val="Normal Indent"/>
    <w:basedOn w:val="Normal"/>
    <w:rsid w:val="002F1EA4"/>
    <w:pPr>
      <w:spacing w:before="120"/>
      <w:ind w:firstLine="426"/>
    </w:pPr>
    <w:rPr>
      <w:rFonts w:ascii="Arial" w:hAnsi="Arial" w:cs="Arial"/>
      <w:sz w:val="22"/>
      <w:szCs w:val="22"/>
    </w:rPr>
  </w:style>
  <w:style w:type="character" w:customStyle="1" w:styleId="tm4code">
    <w:name w:val="tm4code"/>
    <w:basedOn w:val="Policepardfaut"/>
    <w:rsid w:val="002F1EA4"/>
  </w:style>
  <w:style w:type="paragraph" w:styleId="Retraitcorpsdetexte">
    <w:name w:val="Body Text Indent"/>
    <w:basedOn w:val="Normal"/>
    <w:link w:val="RetraitcorpsdetexteCar"/>
    <w:rsid w:val="00305B16"/>
    <w:pPr>
      <w:suppressAutoHyphens/>
      <w:ind w:left="1843" w:firstLine="1134"/>
    </w:pPr>
    <w:rPr>
      <w:sz w:val="24"/>
      <w:lang w:val="x-none" w:eastAsia="ar-SA"/>
    </w:rPr>
  </w:style>
  <w:style w:type="character" w:customStyle="1" w:styleId="RetraitcorpsdetexteCar">
    <w:name w:val="Retrait corps de texte Car"/>
    <w:basedOn w:val="Policepardfaut"/>
    <w:link w:val="Retraitcorpsdetexte"/>
    <w:rsid w:val="00305B16"/>
    <w:rPr>
      <w:rFonts w:ascii="Times New Roman" w:eastAsia="Times New Roman" w:hAnsi="Times New Roman" w:cs="Times New Roman"/>
      <w:sz w:val="24"/>
      <w:szCs w:val="20"/>
      <w:lang w:val="x-none" w:eastAsia="ar-SA"/>
    </w:rPr>
  </w:style>
  <w:style w:type="paragraph" w:customStyle="1" w:styleId="Formatlibre">
    <w:name w:val="Format libre"/>
    <w:rsid w:val="00DA5B91"/>
    <w:pPr>
      <w:jc w:val="left"/>
    </w:pPr>
    <w:rPr>
      <w:rFonts w:ascii="Times New Roman" w:eastAsia="ヒラギノ角ゴ Pro W3" w:hAnsi="Times New Roman" w:cs="Times New Roman"/>
      <w:color w:val="000000"/>
      <w:sz w:val="20"/>
      <w:szCs w:val="20"/>
      <w:lang w:eastAsia="fr-FR"/>
    </w:rPr>
  </w:style>
  <w:style w:type="paragraph" w:customStyle="1" w:styleId="Stylepardfaut">
    <w:name w:val="Style par défaut"/>
    <w:rsid w:val="0004091D"/>
    <w:pPr>
      <w:suppressAutoHyphens/>
      <w:spacing w:after="160" w:line="252" w:lineRule="auto"/>
      <w:jc w:val="left"/>
    </w:pPr>
    <w:rPr>
      <w:rFonts w:ascii="Calibri" w:eastAsia="Lucida Sans Unicode" w:hAnsi="Calibri" w:cs="Calibri"/>
      <w:color w:val="00000A"/>
    </w:rPr>
  </w:style>
  <w:style w:type="paragraph" w:customStyle="1" w:styleId="ARIAL9">
    <w:name w:val="ARIAL 9"/>
    <w:link w:val="ARIAL9Car"/>
    <w:locked/>
    <w:rsid w:val="001F7B82"/>
    <w:pPr>
      <w:spacing w:line="240" w:lineRule="atLeast"/>
      <w:jc w:val="left"/>
    </w:pPr>
    <w:rPr>
      <w:rFonts w:eastAsia="Times New Roman" w:cs="Times New Roman"/>
      <w:sz w:val="18"/>
      <w:szCs w:val="24"/>
      <w:lang w:eastAsia="fr-FR"/>
    </w:rPr>
  </w:style>
  <w:style w:type="character" w:customStyle="1" w:styleId="ARIAL9Car">
    <w:name w:val="ARIAL 9 Car"/>
    <w:link w:val="ARIAL9"/>
    <w:rsid w:val="001F7B82"/>
    <w:rPr>
      <w:rFonts w:eastAsia="Times New Roman" w:cs="Times New Roman"/>
      <w:sz w:val="18"/>
      <w:szCs w:val="24"/>
      <w:lang w:eastAsia="fr-FR"/>
    </w:rPr>
  </w:style>
  <w:style w:type="character" w:customStyle="1" w:styleId="Titre1Car">
    <w:name w:val="Titre 1 Car"/>
    <w:basedOn w:val="Policepardfaut"/>
    <w:link w:val="Titre1"/>
    <w:uiPriority w:val="9"/>
    <w:rsid w:val="00B9014A"/>
    <w:rPr>
      <w:rFonts w:ascii="Tahoma" w:eastAsia="Tahoma" w:hAnsi="Tahoma" w:cs="Tahoma"/>
      <w:b/>
      <w:color w:val="000000"/>
      <w:sz w:val="25"/>
      <w:lang w:eastAsia="fr-FR"/>
    </w:rPr>
  </w:style>
  <w:style w:type="character" w:customStyle="1" w:styleId="Titre2Car">
    <w:name w:val="Titre 2 Car"/>
    <w:basedOn w:val="Policepardfaut"/>
    <w:link w:val="Titre2"/>
    <w:uiPriority w:val="9"/>
    <w:rsid w:val="00B9014A"/>
    <w:rPr>
      <w:rFonts w:eastAsia="Arial"/>
      <w:b/>
      <w:color w:val="000000"/>
      <w:sz w:val="24"/>
      <w:u w:val="single" w:color="000000"/>
      <w:lang w:eastAsia="fr-FR"/>
    </w:rPr>
  </w:style>
  <w:style w:type="paragraph" w:styleId="Corpsdetexte2">
    <w:name w:val="Body Text 2"/>
    <w:basedOn w:val="Normal"/>
    <w:link w:val="Corpsdetexte2Car"/>
    <w:uiPriority w:val="99"/>
    <w:unhideWhenUsed/>
    <w:rsid w:val="008F024F"/>
    <w:pPr>
      <w:spacing w:after="120" w:line="480" w:lineRule="auto"/>
    </w:pPr>
  </w:style>
  <w:style w:type="character" w:customStyle="1" w:styleId="Corpsdetexte2Car">
    <w:name w:val="Corps de texte 2 Car"/>
    <w:basedOn w:val="Policepardfaut"/>
    <w:link w:val="Corpsdetexte2"/>
    <w:uiPriority w:val="99"/>
    <w:rsid w:val="008F024F"/>
    <w:rPr>
      <w:rFonts w:ascii="Times New Roman" w:eastAsia="Times New Roman" w:hAnsi="Times New Roman" w:cs="Times New Roman"/>
      <w:sz w:val="20"/>
      <w:szCs w:val="20"/>
      <w:lang w:eastAsia="fr-FR"/>
    </w:rPr>
  </w:style>
  <w:style w:type="paragraph" w:customStyle="1" w:styleId="Pa0">
    <w:name w:val="Pa0"/>
    <w:basedOn w:val="Default"/>
    <w:next w:val="Default"/>
    <w:uiPriority w:val="99"/>
    <w:rsid w:val="00647F1C"/>
    <w:pPr>
      <w:spacing w:line="241" w:lineRule="atLeast"/>
    </w:pPr>
    <w:rPr>
      <w:rFonts w:ascii="Baskerville" w:hAnsi="Baskerville" w:cstheme="minorBidi"/>
      <w:color w:val="auto"/>
    </w:rPr>
  </w:style>
  <w:style w:type="character" w:customStyle="1" w:styleId="A1">
    <w:name w:val="A1"/>
    <w:uiPriority w:val="99"/>
    <w:rsid w:val="00647F1C"/>
    <w:rPr>
      <w:rFonts w:cs="Baskerville"/>
      <w:b/>
      <w:bCs/>
      <w:color w:val="000000"/>
      <w:sz w:val="18"/>
      <w:szCs w:val="18"/>
    </w:rPr>
  </w:style>
  <w:style w:type="character" w:customStyle="1" w:styleId="Corpsdutexte3">
    <w:name w:val="Corps du texte (3)_"/>
    <w:basedOn w:val="Policepardfaut"/>
    <w:link w:val="Corpsdutexte30"/>
    <w:uiPriority w:val="99"/>
    <w:rsid w:val="00056601"/>
    <w:rPr>
      <w:rFonts w:ascii="Verdana" w:hAnsi="Verdana" w:cs="Verdana"/>
      <w:b/>
      <w:bCs/>
      <w:i/>
      <w:iCs/>
      <w:spacing w:val="-20"/>
      <w:shd w:val="clear" w:color="auto" w:fill="FFFFFF"/>
    </w:rPr>
  </w:style>
  <w:style w:type="character" w:customStyle="1" w:styleId="Corpsdutexte310pt">
    <w:name w:val="Corps du texte (3) + 10 pt"/>
    <w:aliases w:val="Non Italique,Espacement 0 pt"/>
    <w:basedOn w:val="Corpsdutexte3"/>
    <w:uiPriority w:val="99"/>
    <w:rsid w:val="00056601"/>
    <w:rPr>
      <w:rFonts w:ascii="Verdana" w:hAnsi="Verdana" w:cs="Verdana"/>
      <w:b/>
      <w:bCs/>
      <w:i w:val="0"/>
      <w:iCs w:val="0"/>
      <w:spacing w:val="-10"/>
      <w:sz w:val="20"/>
      <w:szCs w:val="20"/>
      <w:shd w:val="clear" w:color="auto" w:fill="FFFFFF"/>
    </w:rPr>
  </w:style>
  <w:style w:type="character" w:customStyle="1" w:styleId="Corpsdutexte4">
    <w:name w:val="Corps du texte (4)_"/>
    <w:basedOn w:val="Policepardfaut"/>
    <w:link w:val="Corpsdutexte40"/>
    <w:uiPriority w:val="99"/>
    <w:rsid w:val="00056601"/>
    <w:rPr>
      <w:rFonts w:ascii="Verdana" w:hAnsi="Verdana" w:cs="Verdana"/>
      <w:b/>
      <w:bCs/>
      <w:spacing w:val="-10"/>
      <w:sz w:val="20"/>
      <w:szCs w:val="20"/>
      <w:shd w:val="clear" w:color="auto" w:fill="FFFFFF"/>
    </w:rPr>
  </w:style>
  <w:style w:type="paragraph" w:customStyle="1" w:styleId="Corpsdutexte30">
    <w:name w:val="Corps du texte (3)"/>
    <w:basedOn w:val="Normal"/>
    <w:link w:val="Corpsdutexte3"/>
    <w:uiPriority w:val="99"/>
    <w:rsid w:val="00056601"/>
    <w:pPr>
      <w:shd w:val="clear" w:color="auto" w:fill="FFFFFF"/>
      <w:spacing w:before="180" w:line="367" w:lineRule="exact"/>
      <w:jc w:val="left"/>
    </w:pPr>
    <w:rPr>
      <w:rFonts w:ascii="Verdana" w:eastAsiaTheme="minorHAnsi" w:hAnsi="Verdana" w:cs="Verdana"/>
      <w:b/>
      <w:bCs/>
      <w:i/>
      <w:iCs/>
      <w:spacing w:val="-20"/>
      <w:sz w:val="22"/>
      <w:szCs w:val="22"/>
      <w:lang w:eastAsia="en-US"/>
    </w:rPr>
  </w:style>
  <w:style w:type="paragraph" w:customStyle="1" w:styleId="Corpsdutexte40">
    <w:name w:val="Corps du texte (4)"/>
    <w:basedOn w:val="Normal"/>
    <w:link w:val="Corpsdutexte4"/>
    <w:uiPriority w:val="99"/>
    <w:rsid w:val="00056601"/>
    <w:pPr>
      <w:shd w:val="clear" w:color="auto" w:fill="FFFFFF"/>
      <w:spacing w:line="256" w:lineRule="exact"/>
      <w:ind w:hanging="340"/>
    </w:pPr>
    <w:rPr>
      <w:rFonts w:ascii="Verdana" w:eastAsiaTheme="minorHAnsi" w:hAnsi="Verdana" w:cs="Verdana"/>
      <w:b/>
      <w:bCs/>
      <w:spacing w:val="-10"/>
      <w:lang w:eastAsia="en-US"/>
    </w:rPr>
  </w:style>
  <w:style w:type="character" w:customStyle="1" w:styleId="Titre3Car">
    <w:name w:val="Titre 3 Car"/>
    <w:basedOn w:val="Policepardfaut"/>
    <w:link w:val="Titre3"/>
    <w:uiPriority w:val="9"/>
    <w:semiHidden/>
    <w:rsid w:val="00577CA4"/>
    <w:rPr>
      <w:rFonts w:asciiTheme="majorHAnsi" w:eastAsiaTheme="majorEastAsia" w:hAnsiTheme="majorHAnsi" w:cstheme="majorBidi"/>
      <w:color w:val="1F4D78" w:themeColor="accent1" w:themeShade="7F"/>
      <w:sz w:val="24"/>
      <w:szCs w:val="24"/>
      <w:lang w:eastAsia="fr-FR"/>
    </w:rPr>
  </w:style>
  <w:style w:type="character" w:customStyle="1" w:styleId="En-tte2">
    <w:name w:val="En-tête #2_"/>
    <w:basedOn w:val="Policepardfaut"/>
    <w:link w:val="En-tte20"/>
    <w:rsid w:val="00BF4041"/>
    <w:rPr>
      <w:rFonts w:eastAsia="Arial"/>
      <w:sz w:val="19"/>
      <w:szCs w:val="19"/>
      <w:shd w:val="clear" w:color="auto" w:fill="FFFFFF"/>
    </w:rPr>
  </w:style>
  <w:style w:type="paragraph" w:customStyle="1" w:styleId="En-tte20">
    <w:name w:val="En-tête #2"/>
    <w:basedOn w:val="Normal"/>
    <w:link w:val="En-tte2"/>
    <w:rsid w:val="00BF4041"/>
    <w:pPr>
      <w:shd w:val="clear" w:color="auto" w:fill="FFFFFF"/>
      <w:spacing w:before="420" w:line="230" w:lineRule="exact"/>
      <w:outlineLvl w:val="1"/>
    </w:pPr>
    <w:rPr>
      <w:rFonts w:ascii="Arial" w:eastAsia="Arial" w:hAnsi="Arial" w:cs="Arial"/>
      <w:sz w:val="19"/>
      <w:szCs w:val="19"/>
      <w:lang w:eastAsia="en-US"/>
    </w:rPr>
  </w:style>
  <w:style w:type="paragraph" w:styleId="Normalcentr">
    <w:name w:val="Block Text"/>
    <w:basedOn w:val="Normal"/>
    <w:rsid w:val="009E5B13"/>
    <w:pPr>
      <w:ind w:left="851" w:right="159" w:hanging="284"/>
      <w:jc w:val="left"/>
    </w:pPr>
    <w:rPr>
      <w:sz w:val="22"/>
      <w:szCs w:val="22"/>
    </w:rPr>
  </w:style>
  <w:style w:type="paragraph" w:styleId="Sansinterligne">
    <w:name w:val="No Spacing"/>
    <w:uiPriority w:val="1"/>
    <w:qFormat/>
    <w:rsid w:val="001556D6"/>
    <w:pPr>
      <w:jc w:val="left"/>
    </w:pPr>
    <w:rPr>
      <w:rFonts w:asciiTheme="minorHAnsi" w:hAnsiTheme="minorHAnsi" w:cstheme="minorBidi"/>
    </w:rPr>
  </w:style>
  <w:style w:type="character" w:customStyle="1" w:styleId="il">
    <w:name w:val="il"/>
    <w:basedOn w:val="Policepardfaut"/>
    <w:rsid w:val="00085B3C"/>
  </w:style>
  <w:style w:type="paragraph" w:styleId="Commentaire">
    <w:name w:val="annotation text"/>
    <w:basedOn w:val="Normal"/>
    <w:link w:val="CommentaireCar"/>
    <w:rsid w:val="00923963"/>
    <w:pPr>
      <w:jc w:val="left"/>
    </w:pPr>
  </w:style>
  <w:style w:type="character" w:customStyle="1" w:styleId="CommentaireCar">
    <w:name w:val="Commentaire Car"/>
    <w:basedOn w:val="Policepardfaut"/>
    <w:link w:val="Commentaire"/>
    <w:rsid w:val="00923963"/>
    <w:rPr>
      <w:rFonts w:ascii="Times New Roman" w:eastAsia="Times New Roman" w:hAnsi="Times New Roman" w:cs="Times New Roman"/>
      <w:sz w:val="20"/>
      <w:szCs w:val="20"/>
      <w:lang w:eastAsia="fr-FR"/>
    </w:rPr>
  </w:style>
  <w:style w:type="character" w:customStyle="1" w:styleId="ms-rtefontsize-2">
    <w:name w:val="ms-rtefontsize-2"/>
    <w:basedOn w:val="Policepardfaut"/>
    <w:rsid w:val="00E81511"/>
  </w:style>
  <w:style w:type="character" w:customStyle="1" w:styleId="Titre9Car">
    <w:name w:val="Titre 9 Car"/>
    <w:basedOn w:val="Policepardfaut"/>
    <w:link w:val="Titre9"/>
    <w:uiPriority w:val="9"/>
    <w:semiHidden/>
    <w:rsid w:val="00CD714F"/>
    <w:rPr>
      <w:rFonts w:asciiTheme="majorHAnsi" w:eastAsiaTheme="majorEastAsia" w:hAnsiTheme="majorHAnsi" w:cstheme="majorBidi"/>
      <w:i/>
      <w:iCs/>
      <w:color w:val="272727" w:themeColor="text1" w:themeTint="D8"/>
      <w:sz w:val="21"/>
      <w:szCs w:val="21"/>
      <w:lang w:eastAsia="fr-FR"/>
    </w:rPr>
  </w:style>
  <w:style w:type="paragraph" w:styleId="Retraitcorpsdetexte3">
    <w:name w:val="Body Text Indent 3"/>
    <w:basedOn w:val="Normal"/>
    <w:link w:val="Retraitcorpsdetexte3Car"/>
    <w:uiPriority w:val="99"/>
    <w:semiHidden/>
    <w:unhideWhenUsed/>
    <w:rsid w:val="00CD714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D714F"/>
    <w:rPr>
      <w:rFonts w:ascii="Times New Roman" w:eastAsia="Times New Roman" w:hAnsi="Times New Roman" w:cs="Times New Roman"/>
      <w:sz w:val="16"/>
      <w:szCs w:val="16"/>
      <w:lang w:eastAsia="fr-FR"/>
    </w:rPr>
  </w:style>
  <w:style w:type="paragraph" w:customStyle="1" w:styleId="ARIAL10">
    <w:name w:val="ARIAL 10"/>
    <w:link w:val="ARIAL10Car"/>
    <w:locked/>
    <w:rsid w:val="00C121EC"/>
    <w:pPr>
      <w:spacing w:line="240" w:lineRule="atLeast"/>
    </w:pPr>
    <w:rPr>
      <w:rFonts w:eastAsia="Times New Roman" w:cs="Times New Roman"/>
      <w:sz w:val="20"/>
      <w:szCs w:val="24"/>
      <w:lang w:eastAsia="fr-FR"/>
    </w:rPr>
  </w:style>
  <w:style w:type="character" w:customStyle="1" w:styleId="ARIAL10Car">
    <w:name w:val="ARIAL 10 Car"/>
    <w:link w:val="ARIAL10"/>
    <w:rsid w:val="00C121EC"/>
    <w:rPr>
      <w:rFonts w:eastAsia="Times New Roman" w:cs="Times New Roman"/>
      <w:sz w:val="20"/>
      <w:szCs w:val="24"/>
      <w:lang w:eastAsia="fr-FR"/>
    </w:rPr>
  </w:style>
  <w:style w:type="paragraph" w:customStyle="1" w:styleId="Bul01">
    <w:name w:val="Bul01"/>
    <w:basedOn w:val="Normal"/>
    <w:rsid w:val="00C121EC"/>
    <w:pPr>
      <w:keepLines/>
      <w:numPr>
        <w:numId w:val="28"/>
      </w:numP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44"/>
    <w:rPr>
      <w:rFonts w:ascii="Times New Roman" w:eastAsia="Times New Roman" w:hAnsi="Times New Roman" w:cs="Times New Roman"/>
      <w:sz w:val="20"/>
      <w:szCs w:val="20"/>
      <w:lang w:eastAsia="fr-FR"/>
    </w:rPr>
  </w:style>
  <w:style w:type="paragraph" w:styleId="Titre1">
    <w:name w:val="heading 1"/>
    <w:next w:val="Normal"/>
    <w:link w:val="Titre1Car"/>
    <w:uiPriority w:val="9"/>
    <w:unhideWhenUsed/>
    <w:qFormat/>
    <w:rsid w:val="00B9014A"/>
    <w:pPr>
      <w:keepNext/>
      <w:keepLines/>
      <w:spacing w:line="259" w:lineRule="auto"/>
      <w:ind w:right="1243"/>
      <w:jc w:val="center"/>
      <w:outlineLvl w:val="0"/>
    </w:pPr>
    <w:rPr>
      <w:rFonts w:ascii="Tahoma" w:eastAsia="Tahoma" w:hAnsi="Tahoma" w:cs="Tahoma"/>
      <w:b/>
      <w:color w:val="000000"/>
      <w:sz w:val="25"/>
      <w:lang w:eastAsia="fr-FR"/>
    </w:rPr>
  </w:style>
  <w:style w:type="paragraph" w:styleId="Titre2">
    <w:name w:val="heading 2"/>
    <w:next w:val="Normal"/>
    <w:link w:val="Titre2Car"/>
    <w:uiPriority w:val="9"/>
    <w:unhideWhenUsed/>
    <w:qFormat/>
    <w:rsid w:val="00B9014A"/>
    <w:pPr>
      <w:keepNext/>
      <w:keepLines/>
      <w:spacing w:line="259" w:lineRule="auto"/>
      <w:ind w:left="32" w:hanging="10"/>
      <w:jc w:val="left"/>
      <w:outlineLvl w:val="1"/>
    </w:pPr>
    <w:rPr>
      <w:rFonts w:eastAsia="Arial"/>
      <w:b/>
      <w:color w:val="000000"/>
      <w:sz w:val="24"/>
      <w:u w:val="single" w:color="000000"/>
      <w:lang w:eastAsia="fr-FR"/>
    </w:rPr>
  </w:style>
  <w:style w:type="paragraph" w:styleId="Titre3">
    <w:name w:val="heading 3"/>
    <w:basedOn w:val="Normal"/>
    <w:next w:val="Normal"/>
    <w:link w:val="Titre3Car"/>
    <w:uiPriority w:val="9"/>
    <w:semiHidden/>
    <w:unhideWhenUsed/>
    <w:qFormat/>
    <w:rsid w:val="00577CA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9">
    <w:name w:val="heading 9"/>
    <w:basedOn w:val="Normal"/>
    <w:next w:val="Normal"/>
    <w:link w:val="Titre9Car"/>
    <w:uiPriority w:val="9"/>
    <w:semiHidden/>
    <w:unhideWhenUsed/>
    <w:qFormat/>
    <w:rsid w:val="00CD71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952B6"/>
    <w:pPr>
      <w:tabs>
        <w:tab w:val="center" w:pos="4536"/>
        <w:tab w:val="right" w:pos="9072"/>
      </w:tabs>
    </w:pPr>
  </w:style>
  <w:style w:type="character" w:customStyle="1" w:styleId="En-tteCar">
    <w:name w:val="En-tête Car"/>
    <w:basedOn w:val="Policepardfaut"/>
    <w:link w:val="En-tte"/>
    <w:rsid w:val="006952B6"/>
    <w:rPr>
      <w:rFonts w:ascii="Times New Roman" w:eastAsia="Times New Roman" w:hAnsi="Times New Roman" w:cs="Times New Roman"/>
      <w:sz w:val="20"/>
      <w:szCs w:val="20"/>
      <w:lang w:eastAsia="fr-FR"/>
    </w:rPr>
  </w:style>
  <w:style w:type="paragraph" w:customStyle="1" w:styleId="DefaultParagraphFontParaCharCarCarCarCarCharCarCharCarChar">
    <w:name w:val="Default Paragraph Font Para Char Car Car Car Car Char Car Char Car Char"/>
    <w:basedOn w:val="Normal"/>
    <w:rsid w:val="006952B6"/>
    <w:pPr>
      <w:spacing w:after="160" w:line="240" w:lineRule="exact"/>
    </w:pPr>
    <w:rPr>
      <w:rFonts w:ascii="Verdana" w:hAnsi="Verdana"/>
      <w:sz w:val="24"/>
      <w:szCs w:val="24"/>
      <w:lang w:val="en-US" w:eastAsia="en-US"/>
    </w:rPr>
  </w:style>
  <w:style w:type="paragraph" w:styleId="Pieddepage">
    <w:name w:val="footer"/>
    <w:basedOn w:val="Normal"/>
    <w:link w:val="PieddepageCar"/>
    <w:uiPriority w:val="99"/>
    <w:unhideWhenUsed/>
    <w:rsid w:val="00F55AB2"/>
    <w:pPr>
      <w:tabs>
        <w:tab w:val="center" w:pos="4536"/>
        <w:tab w:val="right" w:pos="9072"/>
      </w:tabs>
    </w:pPr>
  </w:style>
  <w:style w:type="character" w:customStyle="1" w:styleId="PieddepageCar">
    <w:name w:val="Pied de page Car"/>
    <w:basedOn w:val="Policepardfaut"/>
    <w:link w:val="Pieddepage"/>
    <w:uiPriority w:val="99"/>
    <w:rsid w:val="00F55AB2"/>
    <w:rPr>
      <w:rFonts w:ascii="Times New Roman" w:eastAsia="Times New Roman" w:hAnsi="Times New Roman" w:cs="Times New Roman"/>
      <w:sz w:val="20"/>
      <w:szCs w:val="20"/>
      <w:lang w:eastAsia="fr-FR"/>
    </w:rPr>
  </w:style>
  <w:style w:type="paragraph" w:styleId="Paragraphedeliste">
    <w:name w:val="List Paragraph"/>
    <w:aliases w:val="Paragraphe de liste num,Paragraphe de liste 1,Level 1 Puce,Puce focus,Tab n1,Legende,texte de base,List Paragraph"/>
    <w:basedOn w:val="Normal"/>
    <w:link w:val="ParagraphedelisteCar"/>
    <w:uiPriority w:val="34"/>
    <w:qFormat/>
    <w:rsid w:val="00162BDC"/>
    <w:pPr>
      <w:spacing w:after="200" w:line="276" w:lineRule="auto"/>
      <w:ind w:left="720"/>
      <w:contextualSpacing/>
    </w:pPr>
    <w:rPr>
      <w:rFonts w:ascii="Calibri" w:eastAsia="Calibri" w:hAnsi="Calibri"/>
      <w:sz w:val="22"/>
      <w:szCs w:val="22"/>
      <w:lang w:eastAsia="en-US"/>
    </w:rPr>
  </w:style>
  <w:style w:type="paragraph" w:styleId="Titre">
    <w:name w:val="Title"/>
    <w:basedOn w:val="Normal"/>
    <w:link w:val="TitreCar"/>
    <w:qFormat/>
    <w:rsid w:val="002F79A1"/>
    <w:pPr>
      <w:jc w:val="center"/>
    </w:pPr>
    <w:rPr>
      <w:b/>
      <w:bCs/>
      <w:sz w:val="24"/>
      <w:szCs w:val="24"/>
      <w:u w:val="single"/>
    </w:rPr>
  </w:style>
  <w:style w:type="character" w:customStyle="1" w:styleId="TitreCar">
    <w:name w:val="Titre Car"/>
    <w:basedOn w:val="Policepardfaut"/>
    <w:link w:val="Titre"/>
    <w:rsid w:val="002F79A1"/>
    <w:rPr>
      <w:rFonts w:ascii="Times New Roman" w:eastAsia="Times New Roman" w:hAnsi="Times New Roman" w:cs="Times New Roman"/>
      <w:b/>
      <w:bCs/>
      <w:sz w:val="24"/>
      <w:szCs w:val="24"/>
      <w:u w:val="single"/>
      <w:lang w:eastAsia="fr-FR"/>
    </w:rPr>
  </w:style>
  <w:style w:type="table" w:styleId="Grilledutableau">
    <w:name w:val="Table Grid"/>
    <w:basedOn w:val="TableauNormal"/>
    <w:uiPriority w:val="39"/>
    <w:rsid w:val="003C243A"/>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93F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3F9A"/>
    <w:rPr>
      <w:rFonts w:ascii="Segoe UI" w:eastAsia="Times New Roman" w:hAnsi="Segoe UI" w:cs="Segoe UI"/>
      <w:sz w:val="18"/>
      <w:szCs w:val="18"/>
      <w:lang w:eastAsia="fr-FR"/>
    </w:rPr>
  </w:style>
  <w:style w:type="paragraph" w:customStyle="1" w:styleId="VuConsidrant">
    <w:name w:val="Vu.Considérant"/>
    <w:basedOn w:val="Normal"/>
    <w:qFormat/>
    <w:rsid w:val="00625058"/>
    <w:pPr>
      <w:autoSpaceDE w:val="0"/>
      <w:autoSpaceDN w:val="0"/>
      <w:spacing w:after="140"/>
    </w:pPr>
    <w:rPr>
      <w:rFonts w:ascii="Arial" w:hAnsi="Arial" w:cs="Arial"/>
    </w:rPr>
  </w:style>
  <w:style w:type="paragraph" w:customStyle="1" w:styleId="TiretVuConsidrant">
    <w:name w:val="Tiret Vu.Considérant"/>
    <w:basedOn w:val="VuConsidrant"/>
    <w:rsid w:val="00625058"/>
    <w:pPr>
      <w:ind w:left="284" w:hanging="284"/>
    </w:pPr>
  </w:style>
  <w:style w:type="paragraph" w:customStyle="1" w:styleId="LeMairerappellepropose">
    <w:name w:val="Le Maire rappelle/propose"/>
    <w:basedOn w:val="Normal"/>
    <w:rsid w:val="00625058"/>
    <w:pPr>
      <w:autoSpaceDE w:val="0"/>
      <w:autoSpaceDN w:val="0"/>
      <w:spacing w:before="240" w:after="240"/>
    </w:pPr>
    <w:rPr>
      <w:rFonts w:ascii="Arial" w:hAnsi="Arial" w:cs="Arial"/>
      <w:b/>
      <w:bCs/>
    </w:rPr>
  </w:style>
  <w:style w:type="paragraph" w:customStyle="1" w:styleId="CAGBTexte">
    <w:name w:val="CAGB Texte"/>
    <w:basedOn w:val="Normal"/>
    <w:link w:val="CAGBTexteCar"/>
    <w:rsid w:val="00460FCF"/>
    <w:pPr>
      <w:tabs>
        <w:tab w:val="center" w:pos="4819"/>
      </w:tabs>
      <w:jc w:val="left"/>
    </w:pPr>
    <w:rPr>
      <w:rFonts w:ascii="Gill Sans MT" w:hAnsi="Gill Sans MT"/>
      <w:sz w:val="22"/>
      <w:szCs w:val="22"/>
    </w:rPr>
  </w:style>
  <w:style w:type="character" w:customStyle="1" w:styleId="CAGBTexteCar">
    <w:name w:val="CAGB Texte Car"/>
    <w:basedOn w:val="Policepardfaut"/>
    <w:link w:val="CAGBTexte"/>
    <w:rsid w:val="00460FCF"/>
    <w:rPr>
      <w:rFonts w:ascii="Gill Sans MT" w:eastAsia="Times New Roman" w:hAnsi="Gill Sans MT" w:cs="Times New Roman"/>
      <w:lang w:eastAsia="fr-FR"/>
    </w:rPr>
  </w:style>
  <w:style w:type="table" w:customStyle="1" w:styleId="TableGrid">
    <w:name w:val="TableGrid"/>
    <w:rsid w:val="003E63A8"/>
    <w:pPr>
      <w:jc w:val="left"/>
    </w:pPr>
    <w:rPr>
      <w:rFonts w:asciiTheme="minorHAnsi" w:eastAsiaTheme="minorEastAsia" w:hAnsiTheme="minorHAnsi" w:cstheme="minorBidi"/>
      <w:lang w:eastAsia="fr-FR"/>
    </w:rPr>
    <w:tblPr>
      <w:tblCellMar>
        <w:top w:w="0" w:type="dxa"/>
        <w:left w:w="0" w:type="dxa"/>
        <w:bottom w:w="0" w:type="dxa"/>
        <w:right w:w="0" w:type="dxa"/>
      </w:tblCellMar>
    </w:tblPr>
  </w:style>
  <w:style w:type="character" w:customStyle="1" w:styleId="couleurturquoisedp">
    <w:name w:val="couleur_turquoise_dp"/>
    <w:qFormat/>
    <w:rsid w:val="00FB2060"/>
    <w:rPr>
      <w:b/>
      <w:bCs/>
      <w:color w:val="1DBADF"/>
      <w:sz w:val="28"/>
    </w:rPr>
  </w:style>
  <w:style w:type="paragraph" w:styleId="Textebrut">
    <w:name w:val="Plain Text"/>
    <w:basedOn w:val="Normal"/>
    <w:link w:val="TextebrutCar"/>
    <w:uiPriority w:val="99"/>
    <w:unhideWhenUsed/>
    <w:rsid w:val="00B25985"/>
    <w:pPr>
      <w:jc w:val="left"/>
    </w:pPr>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rsid w:val="00B25985"/>
    <w:rPr>
      <w:rFonts w:ascii="Calibri" w:hAnsi="Calibri" w:cs="Consolas"/>
      <w:szCs w:val="21"/>
    </w:rPr>
  </w:style>
  <w:style w:type="paragraph" w:customStyle="1" w:styleId="M6">
    <w:name w:val="M6"/>
    <w:basedOn w:val="Normal"/>
    <w:rsid w:val="0084518B"/>
    <w:pPr>
      <w:widowControl w:val="0"/>
      <w:suppressAutoHyphens/>
      <w:spacing w:before="20"/>
      <w:ind w:left="113" w:right="57" w:firstLine="113"/>
    </w:pPr>
    <w:rPr>
      <w:rFonts w:ascii="Arial" w:eastAsia="SimSun" w:hAnsi="Arial" w:cs="Arial"/>
      <w:kern w:val="1"/>
      <w:sz w:val="18"/>
      <w:szCs w:val="18"/>
      <w:lang w:eastAsia="zh-CN" w:bidi="hi-IN"/>
    </w:rPr>
  </w:style>
  <w:style w:type="paragraph" w:styleId="NormalWeb">
    <w:name w:val="Normal (Web)"/>
    <w:basedOn w:val="Normal"/>
    <w:uiPriority w:val="99"/>
    <w:rsid w:val="00961025"/>
    <w:pPr>
      <w:spacing w:before="100" w:beforeAutospacing="1" w:after="100" w:afterAutospacing="1"/>
      <w:jc w:val="left"/>
    </w:pPr>
    <w:rPr>
      <w:rFonts w:ascii="Arial" w:hAnsi="Arial" w:cs="Arial"/>
      <w:color w:val="000000"/>
      <w:sz w:val="17"/>
      <w:szCs w:val="17"/>
    </w:rPr>
  </w:style>
  <w:style w:type="character" w:customStyle="1" w:styleId="Corpsdutexte">
    <w:name w:val="Corps du texte_"/>
    <w:basedOn w:val="Policepardfaut"/>
    <w:link w:val="Corpsdutexte0"/>
    <w:rsid w:val="004E7BE6"/>
    <w:rPr>
      <w:rFonts w:ascii="Times New Roman" w:eastAsia="Times New Roman" w:hAnsi="Times New Roman" w:cs="Times New Roman"/>
      <w:sz w:val="21"/>
      <w:szCs w:val="21"/>
      <w:shd w:val="clear" w:color="auto" w:fill="FFFFFF"/>
    </w:rPr>
  </w:style>
  <w:style w:type="paragraph" w:customStyle="1" w:styleId="Corpsdutexte0">
    <w:name w:val="Corps du texte"/>
    <w:basedOn w:val="Normal"/>
    <w:link w:val="Corpsdutexte"/>
    <w:rsid w:val="004E7BE6"/>
    <w:pPr>
      <w:shd w:val="clear" w:color="auto" w:fill="FFFFFF"/>
      <w:spacing w:after="240" w:line="252" w:lineRule="exact"/>
    </w:pPr>
    <w:rPr>
      <w:sz w:val="21"/>
      <w:szCs w:val="21"/>
      <w:lang w:eastAsia="en-US"/>
    </w:rPr>
  </w:style>
  <w:style w:type="paragraph" w:customStyle="1" w:styleId="CorpsDlibration">
    <w:name w:val="CorpsDélibération"/>
    <w:basedOn w:val="Normal"/>
    <w:rsid w:val="005B3B17"/>
    <w:rPr>
      <w:noProof/>
    </w:rPr>
  </w:style>
  <w:style w:type="paragraph" w:customStyle="1" w:styleId="Standard">
    <w:name w:val="Standard"/>
    <w:rsid w:val="006426FF"/>
    <w:pPr>
      <w:widowControl w:val="0"/>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customStyle="1" w:styleId="Prsident">
    <w:name w:val="Président"/>
    <w:basedOn w:val="Normal"/>
    <w:rsid w:val="00530F02"/>
    <w:pPr>
      <w:autoSpaceDE w:val="0"/>
      <w:autoSpaceDN w:val="0"/>
      <w:adjustRightInd w:val="0"/>
      <w:spacing w:before="120" w:line="280" w:lineRule="exact"/>
      <w:ind w:left="4820"/>
      <w:jc w:val="left"/>
    </w:pPr>
    <w:rPr>
      <w:rFonts w:ascii="Arial" w:hAnsi="Arial" w:cs="Arial"/>
      <w:color w:val="000000"/>
    </w:rPr>
  </w:style>
  <w:style w:type="character" w:styleId="Lienhypertexte">
    <w:name w:val="Hyperlink"/>
    <w:basedOn w:val="Policepardfaut"/>
    <w:uiPriority w:val="99"/>
    <w:unhideWhenUsed/>
    <w:rsid w:val="00530F02"/>
    <w:rPr>
      <w:strike w:val="0"/>
      <w:dstrike w:val="0"/>
      <w:color w:val="18417F"/>
      <w:u w:val="none"/>
      <w:effect w:val="none"/>
    </w:rPr>
  </w:style>
  <w:style w:type="table" w:customStyle="1" w:styleId="Grilledutableau1">
    <w:name w:val="Grille du tableau1"/>
    <w:basedOn w:val="TableauNormal"/>
    <w:next w:val="Grilledutableau"/>
    <w:rsid w:val="004C0BAF"/>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F5BC0"/>
    <w:rPr>
      <w:b/>
      <w:bCs/>
    </w:rPr>
  </w:style>
  <w:style w:type="character" w:styleId="Accentuation">
    <w:name w:val="Emphasis"/>
    <w:basedOn w:val="Policepardfaut"/>
    <w:uiPriority w:val="20"/>
    <w:qFormat/>
    <w:rsid w:val="006A2F64"/>
    <w:rPr>
      <w:i/>
      <w:iCs/>
    </w:rPr>
  </w:style>
  <w:style w:type="character" w:customStyle="1" w:styleId="ParagraphedelisteCar">
    <w:name w:val="Paragraphe de liste Car"/>
    <w:aliases w:val="Paragraphe de liste num Car,Paragraphe de liste 1 Car,Level 1 Puce Car,Puce focus Car,Tab n1 Car,Legende Car,texte de base Car,List Paragraph Car"/>
    <w:link w:val="Paragraphedeliste"/>
    <w:uiPriority w:val="34"/>
    <w:rsid w:val="00D95C13"/>
    <w:rPr>
      <w:rFonts w:ascii="Calibri" w:eastAsia="Calibri" w:hAnsi="Calibri" w:cs="Times New Roman"/>
    </w:rPr>
  </w:style>
  <w:style w:type="paragraph" w:customStyle="1" w:styleId="Normal1">
    <w:name w:val="Normal1"/>
    <w:basedOn w:val="Normal"/>
    <w:rsid w:val="00186B4E"/>
    <w:pPr>
      <w:keepLines/>
      <w:tabs>
        <w:tab w:val="left" w:pos="284"/>
        <w:tab w:val="left" w:pos="567"/>
        <w:tab w:val="left" w:pos="851"/>
      </w:tabs>
      <w:ind w:firstLine="284"/>
    </w:pPr>
    <w:rPr>
      <w:sz w:val="22"/>
      <w:szCs w:val="22"/>
    </w:rPr>
  </w:style>
  <w:style w:type="paragraph" w:customStyle="1" w:styleId="Default">
    <w:name w:val="Default"/>
    <w:rsid w:val="00186B4E"/>
    <w:pPr>
      <w:autoSpaceDE w:val="0"/>
      <w:autoSpaceDN w:val="0"/>
      <w:adjustRightInd w:val="0"/>
      <w:jc w:val="left"/>
    </w:pPr>
    <w:rPr>
      <w:rFonts w:ascii="Times New Roman" w:hAnsi="Times New Roman" w:cs="Times New Roman"/>
      <w:color w:val="000000"/>
      <w:sz w:val="24"/>
      <w:szCs w:val="24"/>
    </w:rPr>
  </w:style>
  <w:style w:type="character" w:customStyle="1" w:styleId="Corpsdutexte8">
    <w:name w:val="Corps du texte (8)_"/>
    <w:basedOn w:val="Policepardfaut"/>
    <w:link w:val="Corpsdutexte80"/>
    <w:rsid w:val="00186B4E"/>
    <w:rPr>
      <w:rFonts w:ascii="Calibri" w:eastAsia="Calibri" w:hAnsi="Calibri" w:cs="Calibri"/>
      <w:sz w:val="19"/>
      <w:szCs w:val="19"/>
      <w:shd w:val="clear" w:color="auto" w:fill="FFFFFF"/>
    </w:rPr>
  </w:style>
  <w:style w:type="paragraph" w:customStyle="1" w:styleId="Corpsdutexte80">
    <w:name w:val="Corps du texte (8)"/>
    <w:basedOn w:val="Normal"/>
    <w:link w:val="Corpsdutexte8"/>
    <w:rsid w:val="00186B4E"/>
    <w:pPr>
      <w:shd w:val="clear" w:color="auto" w:fill="FFFFFF"/>
      <w:spacing w:line="252" w:lineRule="exact"/>
      <w:jc w:val="left"/>
    </w:pPr>
    <w:rPr>
      <w:rFonts w:ascii="Calibri" w:eastAsia="Calibri" w:hAnsi="Calibri" w:cs="Calibri"/>
      <w:sz w:val="19"/>
      <w:szCs w:val="19"/>
      <w:lang w:eastAsia="en-US"/>
    </w:rPr>
  </w:style>
  <w:style w:type="paragraph" w:styleId="Retraitnormal">
    <w:name w:val="Normal Indent"/>
    <w:basedOn w:val="Normal"/>
    <w:rsid w:val="002F1EA4"/>
    <w:pPr>
      <w:spacing w:before="120"/>
      <w:ind w:firstLine="426"/>
    </w:pPr>
    <w:rPr>
      <w:rFonts w:ascii="Arial" w:hAnsi="Arial" w:cs="Arial"/>
      <w:sz w:val="22"/>
      <w:szCs w:val="22"/>
    </w:rPr>
  </w:style>
  <w:style w:type="character" w:customStyle="1" w:styleId="tm4code">
    <w:name w:val="tm4code"/>
    <w:basedOn w:val="Policepardfaut"/>
    <w:rsid w:val="002F1EA4"/>
  </w:style>
  <w:style w:type="paragraph" w:styleId="Retraitcorpsdetexte">
    <w:name w:val="Body Text Indent"/>
    <w:basedOn w:val="Normal"/>
    <w:link w:val="RetraitcorpsdetexteCar"/>
    <w:rsid w:val="00305B16"/>
    <w:pPr>
      <w:suppressAutoHyphens/>
      <w:ind w:left="1843" w:firstLine="1134"/>
    </w:pPr>
    <w:rPr>
      <w:sz w:val="24"/>
      <w:lang w:val="x-none" w:eastAsia="ar-SA"/>
    </w:rPr>
  </w:style>
  <w:style w:type="character" w:customStyle="1" w:styleId="RetraitcorpsdetexteCar">
    <w:name w:val="Retrait corps de texte Car"/>
    <w:basedOn w:val="Policepardfaut"/>
    <w:link w:val="Retraitcorpsdetexte"/>
    <w:rsid w:val="00305B16"/>
    <w:rPr>
      <w:rFonts w:ascii="Times New Roman" w:eastAsia="Times New Roman" w:hAnsi="Times New Roman" w:cs="Times New Roman"/>
      <w:sz w:val="24"/>
      <w:szCs w:val="20"/>
      <w:lang w:val="x-none" w:eastAsia="ar-SA"/>
    </w:rPr>
  </w:style>
  <w:style w:type="paragraph" w:customStyle="1" w:styleId="Formatlibre">
    <w:name w:val="Format libre"/>
    <w:rsid w:val="00DA5B91"/>
    <w:pPr>
      <w:jc w:val="left"/>
    </w:pPr>
    <w:rPr>
      <w:rFonts w:ascii="Times New Roman" w:eastAsia="ヒラギノ角ゴ Pro W3" w:hAnsi="Times New Roman" w:cs="Times New Roman"/>
      <w:color w:val="000000"/>
      <w:sz w:val="20"/>
      <w:szCs w:val="20"/>
      <w:lang w:eastAsia="fr-FR"/>
    </w:rPr>
  </w:style>
  <w:style w:type="paragraph" w:customStyle="1" w:styleId="Stylepardfaut">
    <w:name w:val="Style par défaut"/>
    <w:rsid w:val="0004091D"/>
    <w:pPr>
      <w:suppressAutoHyphens/>
      <w:spacing w:after="160" w:line="252" w:lineRule="auto"/>
      <w:jc w:val="left"/>
    </w:pPr>
    <w:rPr>
      <w:rFonts w:ascii="Calibri" w:eastAsia="Lucida Sans Unicode" w:hAnsi="Calibri" w:cs="Calibri"/>
      <w:color w:val="00000A"/>
    </w:rPr>
  </w:style>
  <w:style w:type="paragraph" w:customStyle="1" w:styleId="ARIAL9">
    <w:name w:val="ARIAL 9"/>
    <w:link w:val="ARIAL9Car"/>
    <w:locked/>
    <w:rsid w:val="001F7B82"/>
    <w:pPr>
      <w:spacing w:line="240" w:lineRule="atLeast"/>
      <w:jc w:val="left"/>
    </w:pPr>
    <w:rPr>
      <w:rFonts w:eastAsia="Times New Roman" w:cs="Times New Roman"/>
      <w:sz w:val="18"/>
      <w:szCs w:val="24"/>
      <w:lang w:eastAsia="fr-FR"/>
    </w:rPr>
  </w:style>
  <w:style w:type="character" w:customStyle="1" w:styleId="ARIAL9Car">
    <w:name w:val="ARIAL 9 Car"/>
    <w:link w:val="ARIAL9"/>
    <w:rsid w:val="001F7B82"/>
    <w:rPr>
      <w:rFonts w:eastAsia="Times New Roman" w:cs="Times New Roman"/>
      <w:sz w:val="18"/>
      <w:szCs w:val="24"/>
      <w:lang w:eastAsia="fr-FR"/>
    </w:rPr>
  </w:style>
  <w:style w:type="character" w:customStyle="1" w:styleId="Titre1Car">
    <w:name w:val="Titre 1 Car"/>
    <w:basedOn w:val="Policepardfaut"/>
    <w:link w:val="Titre1"/>
    <w:uiPriority w:val="9"/>
    <w:rsid w:val="00B9014A"/>
    <w:rPr>
      <w:rFonts w:ascii="Tahoma" w:eastAsia="Tahoma" w:hAnsi="Tahoma" w:cs="Tahoma"/>
      <w:b/>
      <w:color w:val="000000"/>
      <w:sz w:val="25"/>
      <w:lang w:eastAsia="fr-FR"/>
    </w:rPr>
  </w:style>
  <w:style w:type="character" w:customStyle="1" w:styleId="Titre2Car">
    <w:name w:val="Titre 2 Car"/>
    <w:basedOn w:val="Policepardfaut"/>
    <w:link w:val="Titre2"/>
    <w:uiPriority w:val="9"/>
    <w:rsid w:val="00B9014A"/>
    <w:rPr>
      <w:rFonts w:eastAsia="Arial"/>
      <w:b/>
      <w:color w:val="000000"/>
      <w:sz w:val="24"/>
      <w:u w:val="single" w:color="000000"/>
      <w:lang w:eastAsia="fr-FR"/>
    </w:rPr>
  </w:style>
  <w:style w:type="paragraph" w:styleId="Corpsdetexte2">
    <w:name w:val="Body Text 2"/>
    <w:basedOn w:val="Normal"/>
    <w:link w:val="Corpsdetexte2Car"/>
    <w:uiPriority w:val="99"/>
    <w:unhideWhenUsed/>
    <w:rsid w:val="008F024F"/>
    <w:pPr>
      <w:spacing w:after="120" w:line="480" w:lineRule="auto"/>
    </w:pPr>
  </w:style>
  <w:style w:type="character" w:customStyle="1" w:styleId="Corpsdetexte2Car">
    <w:name w:val="Corps de texte 2 Car"/>
    <w:basedOn w:val="Policepardfaut"/>
    <w:link w:val="Corpsdetexte2"/>
    <w:uiPriority w:val="99"/>
    <w:rsid w:val="008F024F"/>
    <w:rPr>
      <w:rFonts w:ascii="Times New Roman" w:eastAsia="Times New Roman" w:hAnsi="Times New Roman" w:cs="Times New Roman"/>
      <w:sz w:val="20"/>
      <w:szCs w:val="20"/>
      <w:lang w:eastAsia="fr-FR"/>
    </w:rPr>
  </w:style>
  <w:style w:type="paragraph" w:customStyle="1" w:styleId="Pa0">
    <w:name w:val="Pa0"/>
    <w:basedOn w:val="Default"/>
    <w:next w:val="Default"/>
    <w:uiPriority w:val="99"/>
    <w:rsid w:val="00647F1C"/>
    <w:pPr>
      <w:spacing w:line="241" w:lineRule="atLeast"/>
    </w:pPr>
    <w:rPr>
      <w:rFonts w:ascii="Baskerville" w:hAnsi="Baskerville" w:cstheme="minorBidi"/>
      <w:color w:val="auto"/>
    </w:rPr>
  </w:style>
  <w:style w:type="character" w:customStyle="1" w:styleId="A1">
    <w:name w:val="A1"/>
    <w:uiPriority w:val="99"/>
    <w:rsid w:val="00647F1C"/>
    <w:rPr>
      <w:rFonts w:cs="Baskerville"/>
      <w:b/>
      <w:bCs/>
      <w:color w:val="000000"/>
      <w:sz w:val="18"/>
      <w:szCs w:val="18"/>
    </w:rPr>
  </w:style>
  <w:style w:type="character" w:customStyle="1" w:styleId="Corpsdutexte3">
    <w:name w:val="Corps du texte (3)_"/>
    <w:basedOn w:val="Policepardfaut"/>
    <w:link w:val="Corpsdutexte30"/>
    <w:uiPriority w:val="99"/>
    <w:rsid w:val="00056601"/>
    <w:rPr>
      <w:rFonts w:ascii="Verdana" w:hAnsi="Verdana" w:cs="Verdana"/>
      <w:b/>
      <w:bCs/>
      <w:i/>
      <w:iCs/>
      <w:spacing w:val="-20"/>
      <w:shd w:val="clear" w:color="auto" w:fill="FFFFFF"/>
    </w:rPr>
  </w:style>
  <w:style w:type="character" w:customStyle="1" w:styleId="Corpsdutexte310pt">
    <w:name w:val="Corps du texte (3) + 10 pt"/>
    <w:aliases w:val="Non Italique,Espacement 0 pt"/>
    <w:basedOn w:val="Corpsdutexte3"/>
    <w:uiPriority w:val="99"/>
    <w:rsid w:val="00056601"/>
    <w:rPr>
      <w:rFonts w:ascii="Verdana" w:hAnsi="Verdana" w:cs="Verdana"/>
      <w:b/>
      <w:bCs/>
      <w:i w:val="0"/>
      <w:iCs w:val="0"/>
      <w:spacing w:val="-10"/>
      <w:sz w:val="20"/>
      <w:szCs w:val="20"/>
      <w:shd w:val="clear" w:color="auto" w:fill="FFFFFF"/>
    </w:rPr>
  </w:style>
  <w:style w:type="character" w:customStyle="1" w:styleId="Corpsdutexte4">
    <w:name w:val="Corps du texte (4)_"/>
    <w:basedOn w:val="Policepardfaut"/>
    <w:link w:val="Corpsdutexte40"/>
    <w:uiPriority w:val="99"/>
    <w:rsid w:val="00056601"/>
    <w:rPr>
      <w:rFonts w:ascii="Verdana" w:hAnsi="Verdana" w:cs="Verdana"/>
      <w:b/>
      <w:bCs/>
      <w:spacing w:val="-10"/>
      <w:sz w:val="20"/>
      <w:szCs w:val="20"/>
      <w:shd w:val="clear" w:color="auto" w:fill="FFFFFF"/>
    </w:rPr>
  </w:style>
  <w:style w:type="paragraph" w:customStyle="1" w:styleId="Corpsdutexte30">
    <w:name w:val="Corps du texte (3)"/>
    <w:basedOn w:val="Normal"/>
    <w:link w:val="Corpsdutexte3"/>
    <w:uiPriority w:val="99"/>
    <w:rsid w:val="00056601"/>
    <w:pPr>
      <w:shd w:val="clear" w:color="auto" w:fill="FFFFFF"/>
      <w:spacing w:before="180" w:line="367" w:lineRule="exact"/>
      <w:jc w:val="left"/>
    </w:pPr>
    <w:rPr>
      <w:rFonts w:ascii="Verdana" w:eastAsiaTheme="minorHAnsi" w:hAnsi="Verdana" w:cs="Verdana"/>
      <w:b/>
      <w:bCs/>
      <w:i/>
      <w:iCs/>
      <w:spacing w:val="-20"/>
      <w:sz w:val="22"/>
      <w:szCs w:val="22"/>
      <w:lang w:eastAsia="en-US"/>
    </w:rPr>
  </w:style>
  <w:style w:type="paragraph" w:customStyle="1" w:styleId="Corpsdutexte40">
    <w:name w:val="Corps du texte (4)"/>
    <w:basedOn w:val="Normal"/>
    <w:link w:val="Corpsdutexte4"/>
    <w:uiPriority w:val="99"/>
    <w:rsid w:val="00056601"/>
    <w:pPr>
      <w:shd w:val="clear" w:color="auto" w:fill="FFFFFF"/>
      <w:spacing w:line="256" w:lineRule="exact"/>
      <w:ind w:hanging="340"/>
    </w:pPr>
    <w:rPr>
      <w:rFonts w:ascii="Verdana" w:eastAsiaTheme="minorHAnsi" w:hAnsi="Verdana" w:cs="Verdana"/>
      <w:b/>
      <w:bCs/>
      <w:spacing w:val="-10"/>
      <w:lang w:eastAsia="en-US"/>
    </w:rPr>
  </w:style>
  <w:style w:type="character" w:customStyle="1" w:styleId="Titre3Car">
    <w:name w:val="Titre 3 Car"/>
    <w:basedOn w:val="Policepardfaut"/>
    <w:link w:val="Titre3"/>
    <w:uiPriority w:val="9"/>
    <w:semiHidden/>
    <w:rsid w:val="00577CA4"/>
    <w:rPr>
      <w:rFonts w:asciiTheme="majorHAnsi" w:eastAsiaTheme="majorEastAsia" w:hAnsiTheme="majorHAnsi" w:cstheme="majorBidi"/>
      <w:color w:val="1F4D78" w:themeColor="accent1" w:themeShade="7F"/>
      <w:sz w:val="24"/>
      <w:szCs w:val="24"/>
      <w:lang w:eastAsia="fr-FR"/>
    </w:rPr>
  </w:style>
  <w:style w:type="character" w:customStyle="1" w:styleId="En-tte2">
    <w:name w:val="En-tête #2_"/>
    <w:basedOn w:val="Policepardfaut"/>
    <w:link w:val="En-tte20"/>
    <w:rsid w:val="00BF4041"/>
    <w:rPr>
      <w:rFonts w:eastAsia="Arial"/>
      <w:sz w:val="19"/>
      <w:szCs w:val="19"/>
      <w:shd w:val="clear" w:color="auto" w:fill="FFFFFF"/>
    </w:rPr>
  </w:style>
  <w:style w:type="paragraph" w:customStyle="1" w:styleId="En-tte20">
    <w:name w:val="En-tête #2"/>
    <w:basedOn w:val="Normal"/>
    <w:link w:val="En-tte2"/>
    <w:rsid w:val="00BF4041"/>
    <w:pPr>
      <w:shd w:val="clear" w:color="auto" w:fill="FFFFFF"/>
      <w:spacing w:before="420" w:line="230" w:lineRule="exact"/>
      <w:outlineLvl w:val="1"/>
    </w:pPr>
    <w:rPr>
      <w:rFonts w:ascii="Arial" w:eastAsia="Arial" w:hAnsi="Arial" w:cs="Arial"/>
      <w:sz w:val="19"/>
      <w:szCs w:val="19"/>
      <w:lang w:eastAsia="en-US"/>
    </w:rPr>
  </w:style>
  <w:style w:type="paragraph" w:styleId="Normalcentr">
    <w:name w:val="Block Text"/>
    <w:basedOn w:val="Normal"/>
    <w:rsid w:val="009E5B13"/>
    <w:pPr>
      <w:ind w:left="851" w:right="159" w:hanging="284"/>
      <w:jc w:val="left"/>
    </w:pPr>
    <w:rPr>
      <w:sz w:val="22"/>
      <w:szCs w:val="22"/>
    </w:rPr>
  </w:style>
  <w:style w:type="paragraph" w:styleId="Sansinterligne">
    <w:name w:val="No Spacing"/>
    <w:uiPriority w:val="1"/>
    <w:qFormat/>
    <w:rsid w:val="001556D6"/>
    <w:pPr>
      <w:jc w:val="left"/>
    </w:pPr>
    <w:rPr>
      <w:rFonts w:asciiTheme="minorHAnsi" w:hAnsiTheme="minorHAnsi" w:cstheme="minorBidi"/>
    </w:rPr>
  </w:style>
  <w:style w:type="character" w:customStyle="1" w:styleId="il">
    <w:name w:val="il"/>
    <w:basedOn w:val="Policepardfaut"/>
    <w:rsid w:val="00085B3C"/>
  </w:style>
  <w:style w:type="paragraph" w:styleId="Commentaire">
    <w:name w:val="annotation text"/>
    <w:basedOn w:val="Normal"/>
    <w:link w:val="CommentaireCar"/>
    <w:rsid w:val="00923963"/>
    <w:pPr>
      <w:jc w:val="left"/>
    </w:pPr>
  </w:style>
  <w:style w:type="character" w:customStyle="1" w:styleId="CommentaireCar">
    <w:name w:val="Commentaire Car"/>
    <w:basedOn w:val="Policepardfaut"/>
    <w:link w:val="Commentaire"/>
    <w:rsid w:val="00923963"/>
    <w:rPr>
      <w:rFonts w:ascii="Times New Roman" w:eastAsia="Times New Roman" w:hAnsi="Times New Roman" w:cs="Times New Roman"/>
      <w:sz w:val="20"/>
      <w:szCs w:val="20"/>
      <w:lang w:eastAsia="fr-FR"/>
    </w:rPr>
  </w:style>
  <w:style w:type="character" w:customStyle="1" w:styleId="ms-rtefontsize-2">
    <w:name w:val="ms-rtefontsize-2"/>
    <w:basedOn w:val="Policepardfaut"/>
    <w:rsid w:val="00E81511"/>
  </w:style>
  <w:style w:type="character" w:customStyle="1" w:styleId="Titre9Car">
    <w:name w:val="Titre 9 Car"/>
    <w:basedOn w:val="Policepardfaut"/>
    <w:link w:val="Titre9"/>
    <w:uiPriority w:val="9"/>
    <w:semiHidden/>
    <w:rsid w:val="00CD714F"/>
    <w:rPr>
      <w:rFonts w:asciiTheme="majorHAnsi" w:eastAsiaTheme="majorEastAsia" w:hAnsiTheme="majorHAnsi" w:cstheme="majorBidi"/>
      <w:i/>
      <w:iCs/>
      <w:color w:val="272727" w:themeColor="text1" w:themeTint="D8"/>
      <w:sz w:val="21"/>
      <w:szCs w:val="21"/>
      <w:lang w:eastAsia="fr-FR"/>
    </w:rPr>
  </w:style>
  <w:style w:type="paragraph" w:styleId="Retraitcorpsdetexte3">
    <w:name w:val="Body Text Indent 3"/>
    <w:basedOn w:val="Normal"/>
    <w:link w:val="Retraitcorpsdetexte3Car"/>
    <w:uiPriority w:val="99"/>
    <w:semiHidden/>
    <w:unhideWhenUsed/>
    <w:rsid w:val="00CD714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D714F"/>
    <w:rPr>
      <w:rFonts w:ascii="Times New Roman" w:eastAsia="Times New Roman" w:hAnsi="Times New Roman" w:cs="Times New Roman"/>
      <w:sz w:val="16"/>
      <w:szCs w:val="16"/>
      <w:lang w:eastAsia="fr-FR"/>
    </w:rPr>
  </w:style>
  <w:style w:type="paragraph" w:customStyle="1" w:styleId="ARIAL10">
    <w:name w:val="ARIAL 10"/>
    <w:link w:val="ARIAL10Car"/>
    <w:locked/>
    <w:rsid w:val="00C121EC"/>
    <w:pPr>
      <w:spacing w:line="240" w:lineRule="atLeast"/>
    </w:pPr>
    <w:rPr>
      <w:rFonts w:eastAsia="Times New Roman" w:cs="Times New Roman"/>
      <w:sz w:val="20"/>
      <w:szCs w:val="24"/>
      <w:lang w:eastAsia="fr-FR"/>
    </w:rPr>
  </w:style>
  <w:style w:type="character" w:customStyle="1" w:styleId="ARIAL10Car">
    <w:name w:val="ARIAL 10 Car"/>
    <w:link w:val="ARIAL10"/>
    <w:rsid w:val="00C121EC"/>
    <w:rPr>
      <w:rFonts w:eastAsia="Times New Roman" w:cs="Times New Roman"/>
      <w:sz w:val="20"/>
      <w:szCs w:val="24"/>
      <w:lang w:eastAsia="fr-FR"/>
    </w:rPr>
  </w:style>
  <w:style w:type="paragraph" w:customStyle="1" w:styleId="Bul01">
    <w:name w:val="Bul01"/>
    <w:basedOn w:val="Normal"/>
    <w:rsid w:val="00C121EC"/>
    <w:pPr>
      <w:keepLines/>
      <w:numPr>
        <w:numId w:val="28"/>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365">
      <w:bodyDiv w:val="1"/>
      <w:marLeft w:val="0"/>
      <w:marRight w:val="0"/>
      <w:marTop w:val="0"/>
      <w:marBottom w:val="0"/>
      <w:divBdr>
        <w:top w:val="none" w:sz="0" w:space="0" w:color="auto"/>
        <w:left w:val="none" w:sz="0" w:space="0" w:color="auto"/>
        <w:bottom w:val="none" w:sz="0" w:space="0" w:color="auto"/>
        <w:right w:val="none" w:sz="0" w:space="0" w:color="auto"/>
      </w:divBdr>
    </w:div>
    <w:div w:id="366564570">
      <w:bodyDiv w:val="1"/>
      <w:marLeft w:val="0"/>
      <w:marRight w:val="0"/>
      <w:marTop w:val="0"/>
      <w:marBottom w:val="0"/>
      <w:divBdr>
        <w:top w:val="none" w:sz="0" w:space="0" w:color="auto"/>
        <w:left w:val="none" w:sz="0" w:space="0" w:color="auto"/>
        <w:bottom w:val="none" w:sz="0" w:space="0" w:color="auto"/>
        <w:right w:val="none" w:sz="0" w:space="0" w:color="auto"/>
      </w:divBdr>
    </w:div>
    <w:div w:id="384641379">
      <w:bodyDiv w:val="1"/>
      <w:marLeft w:val="0"/>
      <w:marRight w:val="0"/>
      <w:marTop w:val="0"/>
      <w:marBottom w:val="0"/>
      <w:divBdr>
        <w:top w:val="none" w:sz="0" w:space="0" w:color="auto"/>
        <w:left w:val="none" w:sz="0" w:space="0" w:color="auto"/>
        <w:bottom w:val="none" w:sz="0" w:space="0" w:color="auto"/>
        <w:right w:val="none" w:sz="0" w:space="0" w:color="auto"/>
      </w:divBdr>
    </w:div>
    <w:div w:id="430468894">
      <w:bodyDiv w:val="1"/>
      <w:marLeft w:val="0"/>
      <w:marRight w:val="0"/>
      <w:marTop w:val="0"/>
      <w:marBottom w:val="0"/>
      <w:divBdr>
        <w:top w:val="none" w:sz="0" w:space="0" w:color="auto"/>
        <w:left w:val="none" w:sz="0" w:space="0" w:color="auto"/>
        <w:bottom w:val="none" w:sz="0" w:space="0" w:color="auto"/>
        <w:right w:val="none" w:sz="0" w:space="0" w:color="auto"/>
      </w:divBdr>
    </w:div>
    <w:div w:id="495918308">
      <w:bodyDiv w:val="1"/>
      <w:marLeft w:val="0"/>
      <w:marRight w:val="0"/>
      <w:marTop w:val="0"/>
      <w:marBottom w:val="0"/>
      <w:divBdr>
        <w:top w:val="none" w:sz="0" w:space="0" w:color="auto"/>
        <w:left w:val="none" w:sz="0" w:space="0" w:color="auto"/>
        <w:bottom w:val="none" w:sz="0" w:space="0" w:color="auto"/>
        <w:right w:val="none" w:sz="0" w:space="0" w:color="auto"/>
      </w:divBdr>
    </w:div>
    <w:div w:id="780420662">
      <w:bodyDiv w:val="1"/>
      <w:marLeft w:val="0"/>
      <w:marRight w:val="0"/>
      <w:marTop w:val="0"/>
      <w:marBottom w:val="0"/>
      <w:divBdr>
        <w:top w:val="none" w:sz="0" w:space="0" w:color="auto"/>
        <w:left w:val="none" w:sz="0" w:space="0" w:color="auto"/>
        <w:bottom w:val="none" w:sz="0" w:space="0" w:color="auto"/>
        <w:right w:val="none" w:sz="0" w:space="0" w:color="auto"/>
      </w:divBdr>
    </w:div>
    <w:div w:id="1066486746">
      <w:bodyDiv w:val="1"/>
      <w:marLeft w:val="0"/>
      <w:marRight w:val="0"/>
      <w:marTop w:val="0"/>
      <w:marBottom w:val="0"/>
      <w:divBdr>
        <w:top w:val="none" w:sz="0" w:space="0" w:color="auto"/>
        <w:left w:val="none" w:sz="0" w:space="0" w:color="auto"/>
        <w:bottom w:val="none" w:sz="0" w:space="0" w:color="auto"/>
        <w:right w:val="none" w:sz="0" w:space="0" w:color="auto"/>
      </w:divBdr>
    </w:div>
    <w:div w:id="1087382066">
      <w:bodyDiv w:val="1"/>
      <w:marLeft w:val="0"/>
      <w:marRight w:val="0"/>
      <w:marTop w:val="0"/>
      <w:marBottom w:val="0"/>
      <w:divBdr>
        <w:top w:val="none" w:sz="0" w:space="0" w:color="auto"/>
        <w:left w:val="none" w:sz="0" w:space="0" w:color="auto"/>
        <w:bottom w:val="none" w:sz="0" w:space="0" w:color="auto"/>
        <w:right w:val="none" w:sz="0" w:space="0" w:color="auto"/>
      </w:divBdr>
    </w:div>
    <w:div w:id="1152408771">
      <w:bodyDiv w:val="1"/>
      <w:marLeft w:val="0"/>
      <w:marRight w:val="0"/>
      <w:marTop w:val="0"/>
      <w:marBottom w:val="0"/>
      <w:divBdr>
        <w:top w:val="none" w:sz="0" w:space="0" w:color="auto"/>
        <w:left w:val="none" w:sz="0" w:space="0" w:color="auto"/>
        <w:bottom w:val="none" w:sz="0" w:space="0" w:color="auto"/>
        <w:right w:val="none" w:sz="0" w:space="0" w:color="auto"/>
      </w:divBdr>
      <w:divsChild>
        <w:div w:id="44106855">
          <w:marLeft w:val="0"/>
          <w:marRight w:val="0"/>
          <w:marTop w:val="0"/>
          <w:marBottom w:val="0"/>
          <w:divBdr>
            <w:top w:val="none" w:sz="0" w:space="0" w:color="auto"/>
            <w:left w:val="none" w:sz="0" w:space="0" w:color="auto"/>
            <w:bottom w:val="none" w:sz="0" w:space="0" w:color="auto"/>
            <w:right w:val="none" w:sz="0" w:space="0" w:color="auto"/>
          </w:divBdr>
        </w:div>
        <w:div w:id="1879125720">
          <w:marLeft w:val="0"/>
          <w:marRight w:val="0"/>
          <w:marTop w:val="0"/>
          <w:marBottom w:val="0"/>
          <w:divBdr>
            <w:top w:val="none" w:sz="0" w:space="0" w:color="auto"/>
            <w:left w:val="none" w:sz="0" w:space="0" w:color="auto"/>
            <w:bottom w:val="none" w:sz="0" w:space="0" w:color="auto"/>
            <w:right w:val="none" w:sz="0" w:space="0" w:color="auto"/>
          </w:divBdr>
        </w:div>
        <w:div w:id="587812688">
          <w:marLeft w:val="0"/>
          <w:marRight w:val="0"/>
          <w:marTop w:val="0"/>
          <w:marBottom w:val="0"/>
          <w:divBdr>
            <w:top w:val="none" w:sz="0" w:space="0" w:color="auto"/>
            <w:left w:val="none" w:sz="0" w:space="0" w:color="auto"/>
            <w:bottom w:val="none" w:sz="0" w:space="0" w:color="auto"/>
            <w:right w:val="none" w:sz="0" w:space="0" w:color="auto"/>
          </w:divBdr>
        </w:div>
        <w:div w:id="1115097396">
          <w:marLeft w:val="0"/>
          <w:marRight w:val="0"/>
          <w:marTop w:val="0"/>
          <w:marBottom w:val="0"/>
          <w:divBdr>
            <w:top w:val="none" w:sz="0" w:space="0" w:color="auto"/>
            <w:left w:val="none" w:sz="0" w:space="0" w:color="auto"/>
            <w:bottom w:val="none" w:sz="0" w:space="0" w:color="auto"/>
            <w:right w:val="none" w:sz="0" w:space="0" w:color="auto"/>
          </w:divBdr>
        </w:div>
        <w:div w:id="608006733">
          <w:marLeft w:val="0"/>
          <w:marRight w:val="0"/>
          <w:marTop w:val="0"/>
          <w:marBottom w:val="0"/>
          <w:divBdr>
            <w:top w:val="none" w:sz="0" w:space="0" w:color="auto"/>
            <w:left w:val="none" w:sz="0" w:space="0" w:color="auto"/>
            <w:bottom w:val="none" w:sz="0" w:space="0" w:color="auto"/>
            <w:right w:val="none" w:sz="0" w:space="0" w:color="auto"/>
          </w:divBdr>
        </w:div>
        <w:div w:id="266238253">
          <w:marLeft w:val="0"/>
          <w:marRight w:val="0"/>
          <w:marTop w:val="0"/>
          <w:marBottom w:val="0"/>
          <w:divBdr>
            <w:top w:val="none" w:sz="0" w:space="0" w:color="auto"/>
            <w:left w:val="none" w:sz="0" w:space="0" w:color="auto"/>
            <w:bottom w:val="none" w:sz="0" w:space="0" w:color="auto"/>
            <w:right w:val="none" w:sz="0" w:space="0" w:color="auto"/>
          </w:divBdr>
        </w:div>
        <w:div w:id="1841042948">
          <w:marLeft w:val="0"/>
          <w:marRight w:val="0"/>
          <w:marTop w:val="0"/>
          <w:marBottom w:val="0"/>
          <w:divBdr>
            <w:top w:val="none" w:sz="0" w:space="0" w:color="auto"/>
            <w:left w:val="none" w:sz="0" w:space="0" w:color="auto"/>
            <w:bottom w:val="none" w:sz="0" w:space="0" w:color="auto"/>
            <w:right w:val="none" w:sz="0" w:space="0" w:color="auto"/>
          </w:divBdr>
        </w:div>
        <w:div w:id="936672897">
          <w:marLeft w:val="0"/>
          <w:marRight w:val="0"/>
          <w:marTop w:val="0"/>
          <w:marBottom w:val="0"/>
          <w:divBdr>
            <w:top w:val="none" w:sz="0" w:space="0" w:color="auto"/>
            <w:left w:val="none" w:sz="0" w:space="0" w:color="auto"/>
            <w:bottom w:val="none" w:sz="0" w:space="0" w:color="auto"/>
            <w:right w:val="none" w:sz="0" w:space="0" w:color="auto"/>
          </w:divBdr>
        </w:div>
      </w:divsChild>
    </w:div>
    <w:div w:id="1536120434">
      <w:bodyDiv w:val="1"/>
      <w:marLeft w:val="0"/>
      <w:marRight w:val="0"/>
      <w:marTop w:val="0"/>
      <w:marBottom w:val="0"/>
      <w:divBdr>
        <w:top w:val="none" w:sz="0" w:space="0" w:color="auto"/>
        <w:left w:val="none" w:sz="0" w:space="0" w:color="auto"/>
        <w:bottom w:val="none" w:sz="0" w:space="0" w:color="auto"/>
        <w:right w:val="none" w:sz="0" w:space="0" w:color="auto"/>
      </w:divBdr>
    </w:div>
    <w:div w:id="1798645486">
      <w:bodyDiv w:val="1"/>
      <w:marLeft w:val="0"/>
      <w:marRight w:val="0"/>
      <w:marTop w:val="0"/>
      <w:marBottom w:val="0"/>
      <w:divBdr>
        <w:top w:val="none" w:sz="0" w:space="0" w:color="auto"/>
        <w:left w:val="none" w:sz="0" w:space="0" w:color="auto"/>
        <w:bottom w:val="none" w:sz="0" w:space="0" w:color="auto"/>
        <w:right w:val="none" w:sz="0" w:space="0" w:color="auto"/>
      </w:divBdr>
    </w:div>
    <w:div w:id="209500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95C0-E6B2-46BF-8A3D-2804BDDE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2394</Words>
  <Characters>13172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Ghislaine BOURCET</dc:creator>
  <cp:lastModifiedBy>Utilisateur</cp:lastModifiedBy>
  <cp:revision>4</cp:revision>
  <cp:lastPrinted>2022-04-04T09:56:00Z</cp:lastPrinted>
  <dcterms:created xsi:type="dcterms:W3CDTF">2022-07-12T15:09:00Z</dcterms:created>
  <dcterms:modified xsi:type="dcterms:W3CDTF">2022-07-15T16:59:00Z</dcterms:modified>
</cp:coreProperties>
</file>